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045D">
      <w:pPr>
        <w:jc w:val="center"/>
        <w:rPr>
          <w:rFonts w:hint="default" w:ascii="Times New Roman" w:hAnsi="Times New Roman" w:eastAsia="小标宋" w:cs="Times New Roman"/>
          <w:b w:val="0"/>
          <w:bCs w:val="0"/>
          <w:sz w:val="44"/>
          <w:szCs w:val="44"/>
        </w:rPr>
      </w:pPr>
      <w:r>
        <w:rPr>
          <w:rFonts w:hint="default" w:ascii="Times New Roman" w:hAnsi="Times New Roman" w:eastAsia="小标宋" w:cs="Times New Roman"/>
          <w:b w:val="0"/>
          <w:bCs w:val="0"/>
          <w:sz w:val="44"/>
          <w:szCs w:val="44"/>
        </w:rPr>
        <w:t>2025年信息系统安全等级保护</w:t>
      </w:r>
    </w:p>
    <w:p w14:paraId="547C6C69">
      <w:pPr>
        <w:jc w:val="center"/>
        <w:rPr>
          <w:rFonts w:hint="default" w:ascii="Times New Roman" w:hAnsi="Times New Roman" w:eastAsia="小标宋" w:cs="Times New Roman"/>
          <w:b w:val="0"/>
          <w:bCs w:val="0"/>
          <w:sz w:val="44"/>
          <w:szCs w:val="44"/>
        </w:rPr>
      </w:pPr>
      <w:r>
        <w:rPr>
          <w:rFonts w:hint="default" w:ascii="Times New Roman" w:hAnsi="Times New Roman" w:eastAsia="小标宋" w:cs="Times New Roman"/>
          <w:b w:val="0"/>
          <w:bCs w:val="0"/>
          <w:sz w:val="44"/>
          <w:szCs w:val="44"/>
        </w:rPr>
        <w:t>服务项目公开询价函</w:t>
      </w:r>
    </w:p>
    <w:p w14:paraId="38966DAC">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t>我公司因实际工作需要，现以询价方式公开采购“2025年信息系统安全等级保护服务”。本次采购将采用最低评标价法进行评审，特邀请符合条件的供应商参与报价。</w:t>
      </w:r>
    </w:p>
    <w:p w14:paraId="5404FE00">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项目名称</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color w:val="FF0000"/>
          <w:sz w:val="32"/>
          <w:szCs w:val="32"/>
          <w:lang w:eastAsia="zh-Hans"/>
        </w:rPr>
        <w:t>2025年信息系统安全等级保护服务</w:t>
      </w:r>
      <w:r>
        <w:rPr>
          <w:rFonts w:hint="eastAsia" w:ascii="Times New Roman" w:hAnsi="Times New Roman" w:eastAsia="仿宋" w:cs="Times New Roman"/>
          <w:color w:val="FF0000"/>
          <w:sz w:val="32"/>
          <w:szCs w:val="32"/>
          <w:lang w:val="en-US" w:eastAsia="zh-CN"/>
        </w:rPr>
        <w:t>项目（项目编号：FA-JY2025-11）</w:t>
      </w:r>
      <w:r>
        <w:rPr>
          <w:rFonts w:hint="default" w:ascii="Times New Roman" w:hAnsi="Times New Roman" w:eastAsia="仿宋" w:cs="Times New Roman"/>
          <w:sz w:val="32"/>
          <w:szCs w:val="32"/>
          <w:lang w:val="en-US" w:eastAsia="zh-CN"/>
        </w:rPr>
        <w:t>。</w:t>
      </w:r>
    </w:p>
    <w:p w14:paraId="6C6F9D40">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项目委托事项</w:t>
      </w:r>
      <w:r>
        <w:rPr>
          <w:rFonts w:hint="default" w:ascii="Times New Roman" w:hAnsi="Times New Roman" w:eastAsia="仿宋" w:cs="Times New Roman"/>
          <w:sz w:val="32"/>
          <w:szCs w:val="32"/>
          <w:lang w:val="en-US" w:eastAsia="zh-CN"/>
        </w:rPr>
        <w:t>：</w:t>
      </w:r>
    </w:p>
    <w:p w14:paraId="71294244">
      <w:pPr>
        <w:pStyle w:val="5"/>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对杭勘院门户、信息中心-富阳区影像监测成果展示系统、检测中心-业务全流程数字化系统3个信息系统进行如下服务：</w:t>
      </w:r>
    </w:p>
    <w:p w14:paraId="1BB5E92E">
      <w:pPr>
        <w:keepNext w:val="0"/>
        <w:keepLines w:val="0"/>
        <w:widowControl w:val="0"/>
        <w:numPr>
          <w:ilvl w:val="0"/>
          <w:numId w:val="1"/>
        </w:numPr>
        <w:suppressLineNumbers w:val="0"/>
        <w:spacing w:before="0" w:beforeAutospacing="0" w:after="157" w:afterLines="50" w:afterAutospacing="0"/>
        <w:ind w:left="210" w:leftChars="0" w:firstLine="420" w:firstLineChars="0"/>
        <w:jc w:val="lef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等级保护定级：对系统进行安全保护等级评估，确定合理的安全保护等级（如二级、三级等），形成《信息系统安全等级保护定级报告》。</w:t>
      </w:r>
    </w:p>
    <w:p w14:paraId="782EA09E">
      <w:pPr>
        <w:keepNext w:val="0"/>
        <w:keepLines w:val="0"/>
        <w:widowControl w:val="0"/>
        <w:numPr>
          <w:ilvl w:val="0"/>
          <w:numId w:val="1"/>
        </w:numPr>
        <w:suppressLineNumbers w:val="0"/>
        <w:spacing w:before="0" w:beforeAutospacing="0" w:after="157" w:afterLines="50" w:afterAutospacing="0"/>
        <w:ind w:left="210" w:leftChars="0" w:firstLine="420" w:firstLineChars="0"/>
        <w:jc w:val="lef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安全建设整改：针对系统现有安全隐患，提供整改建议书。</w:t>
      </w:r>
    </w:p>
    <w:p w14:paraId="14C75981">
      <w:pPr>
        <w:keepNext w:val="0"/>
        <w:keepLines w:val="0"/>
        <w:widowControl w:val="0"/>
        <w:numPr>
          <w:ilvl w:val="0"/>
          <w:numId w:val="1"/>
        </w:numPr>
        <w:suppressLineNumbers w:val="0"/>
        <w:spacing w:before="0" w:beforeAutospacing="0" w:after="157" w:afterLines="50" w:afterAutospacing="0"/>
        <w:ind w:left="210" w:leftChars="0" w:firstLine="420" w:firstLineChars="0"/>
        <w:jc w:val="lef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等级保护测评：依据国家标准，对系统进行安全技术测评和安全管理测评，出具《信息系统安全等级保护测评报告》，确保系统符合对应等级的安全要求。</w:t>
      </w:r>
    </w:p>
    <w:p w14:paraId="5009127E">
      <w:pPr>
        <w:keepNext w:val="0"/>
        <w:keepLines w:val="0"/>
        <w:widowControl w:val="0"/>
        <w:numPr>
          <w:ilvl w:val="0"/>
          <w:numId w:val="1"/>
        </w:numPr>
        <w:suppressLineNumbers w:val="0"/>
        <w:spacing w:before="0" w:beforeAutospacing="0" w:after="157" w:afterLines="50" w:afterAutospacing="0"/>
        <w:ind w:left="210" w:leftChars="0" w:firstLine="420" w:firstLineChars="0"/>
        <w:jc w:val="left"/>
        <w:rPr>
          <w:rFonts w:hint="eastAsia" w:ascii="Times New Roman" w:hAnsi="Times New Roman" w:eastAsia="仿宋" w:cs="Times New Roman"/>
          <w:kern w:val="2"/>
          <w:sz w:val="32"/>
          <w:szCs w:val="32"/>
          <w:lang w:val="en-US" w:eastAsia="zh-Hans" w:bidi="ar-SA"/>
        </w:rPr>
      </w:pPr>
      <w:r>
        <w:rPr>
          <w:rFonts w:hint="eastAsia" w:ascii="Times New Roman" w:hAnsi="Times New Roman" w:eastAsia="仿宋" w:cs="Times New Roman"/>
          <w:kern w:val="2"/>
          <w:sz w:val="32"/>
          <w:szCs w:val="32"/>
          <w:lang w:val="en-US" w:eastAsia="zh-CN" w:bidi="ar-SA"/>
        </w:rPr>
        <w:t>备案支持：协助完成系统在公安机关的等级保护备案手续，提供备案材料撰写、提交等服务。</w:t>
      </w:r>
    </w:p>
    <w:p w14:paraId="014D2A1B">
      <w:pPr>
        <w:keepNext w:val="0"/>
        <w:keepLines w:val="0"/>
        <w:widowControl/>
        <w:numPr>
          <w:ilvl w:val="0"/>
          <w:numId w:val="0"/>
        </w:numPr>
        <w:suppressLineNumbers w:val="0"/>
        <w:pBdr>
          <w:left w:val="none" w:color="auto" w:sz="0" w:space="0"/>
        </w:pBdr>
        <w:spacing w:before="100" w:beforeAutospacing="1" w:after="100" w:afterAutospacing="1"/>
        <w:ind w:left="720" w:leftChars="0" w:hanging="360" w:firstLineChars="0"/>
        <w:jc w:val="left"/>
        <w:rPr>
          <w:rFonts w:hint="default" w:ascii="Times New Roman" w:hAnsi="Times New Roman" w:eastAsia="仿宋" w:cs="Times New Roman"/>
          <w:kern w:val="2"/>
          <w:sz w:val="32"/>
          <w:szCs w:val="32"/>
          <w:lang w:val="en-US" w:eastAsia="zh-CN" w:bidi="ar-SA"/>
        </w:rPr>
      </w:pPr>
      <w:r>
        <w:rPr>
          <w:rFonts w:hint="eastAsia" w:ascii="Times New Roman" w:hAnsi="Times New Roman" w:eastAsia="黑体" w:cs="Times New Roman"/>
          <w:sz w:val="32"/>
          <w:szCs w:val="32"/>
          <w:lang w:val="en-US" w:eastAsia="zh-CN"/>
        </w:rPr>
        <w:t>三、资质要求：</w:t>
      </w:r>
      <w:r>
        <w:rPr>
          <w:rFonts w:hint="eastAsia" w:ascii="Times New Roman" w:hAnsi="Times New Roman" w:eastAsia="仿宋" w:cs="Times New Roman"/>
          <w:kern w:val="2"/>
          <w:sz w:val="32"/>
          <w:szCs w:val="32"/>
          <w:lang w:val="en-US" w:eastAsia="zh-CN" w:bidi="ar-SA"/>
        </w:rPr>
        <w:t>服务商需具备</w:t>
      </w:r>
      <w:r>
        <w:rPr>
          <w:rFonts w:hint="default" w:ascii="Times New Roman" w:hAnsi="Times New Roman" w:eastAsia="仿宋" w:cs="Times New Roman"/>
          <w:kern w:val="2"/>
          <w:sz w:val="32"/>
          <w:szCs w:val="32"/>
          <w:lang w:val="en-US" w:eastAsia="zh-CN" w:bidi="ar-SA"/>
        </w:rPr>
        <w:t>省级以上公安机关认证的等</w:t>
      </w:r>
    </w:p>
    <w:p w14:paraId="7EEC6DEF">
      <w:pPr>
        <w:keepNext w:val="0"/>
        <w:keepLines w:val="0"/>
        <w:widowControl/>
        <w:numPr>
          <w:ilvl w:val="0"/>
          <w:numId w:val="0"/>
        </w:numPr>
        <w:suppressLineNumbers w:val="0"/>
        <w:pBdr>
          <w:left w:val="none" w:color="auto" w:sz="0" w:space="0"/>
        </w:pBdr>
        <w:spacing w:before="100" w:beforeAutospacing="1" w:after="100" w:afterAutospacing="1"/>
        <w:jc w:val="left"/>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保测评机构资质（提供《网络安全等级保护测评机构推荐证书》等证明文件）。</w:t>
      </w:r>
    </w:p>
    <w:p w14:paraId="3BA5CBCB">
      <w:pPr>
        <w:keepNext w:val="0"/>
        <w:keepLines w:val="0"/>
        <w:widowControl/>
        <w:numPr>
          <w:ilvl w:val="0"/>
          <w:numId w:val="0"/>
        </w:numPr>
        <w:suppressLineNumbers w:val="0"/>
        <w:pBdr>
          <w:left w:val="none" w:color="auto" w:sz="0" w:space="0"/>
        </w:pBdr>
        <w:spacing w:before="100" w:beforeAutospacing="1" w:after="100" w:afterAutospacing="1"/>
        <w:ind w:firstLine="640" w:firstLineChars="200"/>
        <w:jc w:val="left"/>
        <w:rPr>
          <w:rFonts w:hint="default" w:ascii="Times New Roman" w:hAnsi="Times New Roman" w:eastAsia="仿宋" w:cs="Times New Roman"/>
          <w:kern w:val="2"/>
          <w:sz w:val="32"/>
          <w:szCs w:val="32"/>
          <w:lang w:val="en-US" w:eastAsia="zh-CN" w:bidi="ar-SA"/>
        </w:rPr>
      </w:pPr>
      <w:r>
        <w:rPr>
          <w:rFonts w:hint="eastAsia" w:ascii="Times New Roman" w:hAnsi="Times New Roman" w:eastAsia="黑体" w:cs="Times New Roman"/>
          <w:color w:val="FF0000"/>
          <w:sz w:val="32"/>
          <w:szCs w:val="32"/>
          <w:lang w:val="en-US" w:eastAsia="zh-CN"/>
        </w:rPr>
        <w:t>四、资格要求：</w:t>
      </w:r>
      <w:r>
        <w:rPr>
          <w:rFonts w:hint="eastAsia" w:ascii="Times New Roman" w:hAnsi="Times New Roman" w:eastAsia="仿宋" w:cs="Times New Roman"/>
          <w:color w:val="FF0000"/>
          <w:kern w:val="2"/>
          <w:sz w:val="32"/>
          <w:szCs w:val="32"/>
          <w:lang w:val="en-US" w:eastAsia="zh-CN" w:bidi="ar-SA"/>
        </w:rPr>
        <w:t>参加本次询价工作前报价人未被列入“信用中国”网（www.creditchina.gov.cn）失信被执行人、重大税收违法案件当事人名单、国企采购严重违法失信行为记录名单且尚处于禁止参加采购活动期内。</w:t>
      </w:r>
    </w:p>
    <w:p w14:paraId="475AFD44">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Hans"/>
        </w:rPr>
        <w:t>、</w:t>
      </w:r>
      <w:r>
        <w:rPr>
          <w:rFonts w:hint="eastAsia" w:ascii="Times New Roman" w:hAnsi="Times New Roman" w:eastAsia="黑体" w:cs="Times New Roman"/>
          <w:sz w:val="32"/>
          <w:szCs w:val="32"/>
          <w:lang w:val="en-US" w:eastAsia="zh-CN"/>
        </w:rPr>
        <w:t>委托期限</w:t>
      </w:r>
      <w:r>
        <w:rPr>
          <w:rFonts w:hint="default" w:ascii="Times New Roman" w:hAnsi="Times New Roman" w:eastAsia="黑体" w:cs="Times New Roman"/>
          <w:sz w:val="32"/>
          <w:szCs w:val="32"/>
          <w:lang w:val="en-US" w:eastAsia="zh-Hans"/>
        </w:rPr>
        <w:t>：</w:t>
      </w:r>
      <w:r>
        <w:rPr>
          <w:rFonts w:hint="eastAsia" w:ascii="Times New Roman" w:hAnsi="Times New Roman" w:eastAsia="仿宋" w:cs="Times New Roman"/>
          <w:kern w:val="2"/>
          <w:sz w:val="32"/>
          <w:szCs w:val="32"/>
          <w:lang w:val="en-US" w:eastAsia="zh-CN" w:bidi="ar-SA"/>
        </w:rPr>
        <w:t>自合同签订之日起至通过公安信息安全等级保护备案。</w:t>
      </w:r>
    </w:p>
    <w:p w14:paraId="62E9565D">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黑体" w:cs="Times New Roman"/>
          <w:sz w:val="32"/>
          <w:szCs w:val="32"/>
          <w:lang w:val="en-US" w:eastAsia="zh-CN"/>
        </w:rPr>
        <w:t>六、委托费用：</w:t>
      </w:r>
      <w:r>
        <w:rPr>
          <w:rFonts w:hint="eastAsia" w:ascii="Times New Roman" w:hAnsi="Times New Roman" w:eastAsia="仿宋" w:cs="Times New Roman"/>
          <w:kern w:val="2"/>
          <w:sz w:val="32"/>
          <w:szCs w:val="32"/>
          <w:lang w:val="en-US" w:eastAsia="zh-CN" w:bidi="ar-SA"/>
        </w:rPr>
        <w:t>总体报价不得超过7.5万元。</w:t>
      </w:r>
    </w:p>
    <w:p w14:paraId="3A68CC26">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、联系方式：</w:t>
      </w:r>
      <w:r>
        <w:rPr>
          <w:rFonts w:hint="eastAsia" w:ascii="Times New Roman" w:hAnsi="Times New Roman" w:eastAsia="黑体" w:cs="Times New Roman"/>
          <w:sz w:val="32"/>
          <w:szCs w:val="32"/>
          <w:lang w:val="en-US" w:eastAsia="zh-CN"/>
        </w:rPr>
        <w:t>杨坚坚。电话：13588193694。</w:t>
      </w:r>
    </w:p>
    <w:p w14:paraId="33E04C0F">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rPr>
        <w:t>若贵公司有意报价，请于</w:t>
      </w:r>
      <w:r>
        <w:rPr>
          <w:rFonts w:hint="eastAsia" w:ascii="Times New Roman" w:hAnsi="Times New Roman" w:eastAsia="仿宋" w:cs="Times New Roman"/>
          <w:b/>
          <w:bCs/>
          <w:sz w:val="32"/>
          <w:szCs w:val="32"/>
          <w:lang w:val="en-US" w:eastAsia="zh-CN"/>
        </w:rPr>
        <w:t>2025</w:t>
      </w:r>
      <w:r>
        <w:rPr>
          <w:rFonts w:hint="default" w:ascii="Times New Roman" w:hAnsi="Times New Roman" w:eastAsia="仿宋" w:cs="Times New Roman"/>
          <w:b/>
          <w:bCs/>
          <w:sz w:val="32"/>
          <w:szCs w:val="32"/>
        </w:rPr>
        <w:t>年</w:t>
      </w:r>
      <w:r>
        <w:rPr>
          <w:rFonts w:hint="eastAsia" w:ascii="Times New Roman" w:hAnsi="Times New Roman" w:eastAsia="仿宋" w:cs="Times New Roman"/>
          <w:b/>
          <w:bCs/>
          <w:sz w:val="32"/>
          <w:szCs w:val="32"/>
          <w:lang w:val="en-US" w:eastAsia="zh-CN"/>
        </w:rPr>
        <w:t>06</w:t>
      </w:r>
      <w:r>
        <w:rPr>
          <w:rFonts w:hint="default" w:ascii="Times New Roman" w:hAnsi="Times New Roman" w:eastAsia="仿宋" w:cs="Times New Roman"/>
          <w:b/>
          <w:bCs/>
          <w:sz w:val="32"/>
          <w:szCs w:val="32"/>
        </w:rPr>
        <w:t>月</w:t>
      </w:r>
      <w:r>
        <w:rPr>
          <w:rFonts w:hint="eastAsia" w:ascii="Times New Roman" w:hAnsi="Times New Roman" w:eastAsia="仿宋" w:cs="Times New Roman"/>
          <w:b/>
          <w:bCs/>
          <w:sz w:val="32"/>
          <w:szCs w:val="32"/>
          <w:lang w:val="en-US" w:eastAsia="zh-CN"/>
        </w:rPr>
        <w:t>11</w:t>
      </w:r>
      <w:r>
        <w:rPr>
          <w:rFonts w:hint="default" w:ascii="Times New Roman" w:hAnsi="Times New Roman" w:eastAsia="仿宋" w:cs="Times New Roman"/>
          <w:b/>
          <w:bCs/>
          <w:sz w:val="32"/>
          <w:szCs w:val="32"/>
        </w:rPr>
        <w:t>日</w:t>
      </w:r>
      <w:r>
        <w:rPr>
          <w:rFonts w:hint="eastAsia" w:ascii="Times New Roman" w:hAnsi="Times New Roman" w:eastAsia="仿宋" w:cs="Times New Roman"/>
          <w:b/>
          <w:bCs/>
          <w:sz w:val="32"/>
          <w:szCs w:val="32"/>
          <w:lang w:val="en-US" w:eastAsia="zh-CN"/>
        </w:rPr>
        <w:t>上</w:t>
      </w:r>
      <w:r>
        <w:rPr>
          <w:rFonts w:hint="default" w:ascii="Times New Roman" w:hAnsi="Times New Roman" w:eastAsia="仿宋" w:cs="Times New Roman"/>
          <w:b/>
          <w:bCs/>
          <w:sz w:val="32"/>
          <w:szCs w:val="32"/>
          <w:lang w:val="en-US" w:eastAsia="zh-CN"/>
        </w:rPr>
        <w:t>午</w:t>
      </w:r>
      <w:r>
        <w:rPr>
          <w:rFonts w:hint="eastAsia" w:ascii="Times New Roman" w:hAnsi="Times New Roman" w:eastAsia="仿宋" w:cs="Times New Roman"/>
          <w:b/>
          <w:bCs/>
          <w:sz w:val="32"/>
          <w:szCs w:val="32"/>
          <w:lang w:val="en-US" w:eastAsia="zh-CN"/>
        </w:rPr>
        <w:t>10：00</w:t>
      </w:r>
      <w:r>
        <w:rPr>
          <w:rFonts w:hint="default" w:ascii="Times New Roman" w:hAnsi="Times New Roman" w:eastAsia="仿宋" w:cs="Times New Roman"/>
          <w:b/>
          <w:bCs/>
          <w:sz w:val="32"/>
          <w:szCs w:val="32"/>
          <w:lang w:val="en-US" w:eastAsia="zh-CN"/>
        </w:rPr>
        <w:t>将密封报价（封口处加盖单位公章）送至杭州市西湖区</w:t>
      </w:r>
      <w:r>
        <w:rPr>
          <w:rFonts w:hint="default" w:ascii="Times New Roman" w:hAnsi="Times New Roman" w:eastAsia="仿宋" w:cs="Times New Roman"/>
          <w:b/>
          <w:bCs/>
          <w:sz w:val="32"/>
          <w:szCs w:val="32"/>
        </w:rPr>
        <w:t>益乐路25号</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杭州市勘测设计研究院有限公司(嘉文院区)。</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因邮寄等原因导致规定时间内未送到的，本公司概不负责</w:t>
      </w:r>
      <w:r>
        <w:rPr>
          <w:rFonts w:hint="default" w:ascii="Times New Roman" w:hAnsi="Times New Roman" w:eastAsia="仿宋" w:cs="Times New Roman"/>
          <w:b/>
          <w:bCs/>
          <w:sz w:val="32"/>
          <w:szCs w:val="32"/>
          <w:lang w:eastAsia="zh-CN"/>
        </w:rPr>
        <w:t>）</w:t>
      </w:r>
    </w:p>
    <w:p w14:paraId="7704076A">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righ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杭州市勘测设计研究院有限公司</w:t>
      </w:r>
    </w:p>
    <w:p w14:paraId="437D51E8">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right"/>
        <w:textAlignment w:val="auto"/>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2025</w:t>
      </w:r>
      <w:r>
        <w:rPr>
          <w:rFonts w:hint="default" w:ascii="Times New Roman" w:hAnsi="Times New Roman" w:eastAsia="仿宋" w:cs="Times New Roman"/>
          <w:b w:val="0"/>
          <w:bCs w:val="0"/>
          <w:sz w:val="32"/>
          <w:szCs w:val="32"/>
        </w:rPr>
        <w:t>年</w:t>
      </w:r>
      <w:r>
        <w:rPr>
          <w:rFonts w:hint="eastAsia" w:ascii="Times New Roman" w:hAnsi="Times New Roman" w:eastAsia="仿宋" w:cs="Times New Roman"/>
          <w:b w:val="0"/>
          <w:bCs w:val="0"/>
          <w:sz w:val="32"/>
          <w:szCs w:val="32"/>
          <w:lang w:val="en-US" w:eastAsia="zh-CN"/>
        </w:rPr>
        <w:t>05</w:t>
      </w:r>
      <w:r>
        <w:rPr>
          <w:rFonts w:hint="default" w:ascii="Times New Roman" w:hAnsi="Times New Roman" w:eastAsia="仿宋" w:cs="Times New Roman"/>
          <w:b w:val="0"/>
          <w:bCs w:val="0"/>
          <w:sz w:val="32"/>
          <w:szCs w:val="32"/>
        </w:rPr>
        <w:t>月</w:t>
      </w:r>
      <w:r>
        <w:rPr>
          <w:rFonts w:hint="eastAsia" w:ascii="Times New Roman" w:hAnsi="Times New Roman" w:eastAsia="仿宋" w:cs="Times New Roman"/>
          <w:b w:val="0"/>
          <w:bCs w:val="0"/>
          <w:sz w:val="32"/>
          <w:szCs w:val="32"/>
          <w:lang w:val="en-US" w:eastAsia="zh-CN"/>
        </w:rPr>
        <w:t>29</w:t>
      </w:r>
      <w:r>
        <w:rPr>
          <w:rFonts w:hint="default" w:ascii="Times New Roman" w:hAnsi="Times New Roman" w:eastAsia="仿宋" w:cs="Times New Roman"/>
          <w:b w:val="0"/>
          <w:bCs w:val="0"/>
          <w:sz w:val="32"/>
          <w:szCs w:val="32"/>
        </w:rPr>
        <w:t>日</w:t>
      </w:r>
    </w:p>
    <w:p w14:paraId="5F82E286">
      <w:pPr>
        <w:pStyle w:val="5"/>
      </w:pPr>
      <w:r>
        <w:br w:type="page"/>
      </w:r>
    </w:p>
    <w:p w14:paraId="6AD29888">
      <w:pPr>
        <w:spacing w:line="240" w:lineRule="auto"/>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报价函密封袋封面样式</w:t>
      </w:r>
    </w:p>
    <w:p w14:paraId="54E0F394">
      <w:pPr>
        <w:spacing w:line="480" w:lineRule="auto"/>
        <w:jc w:val="center"/>
        <w:rPr>
          <w:rFonts w:hint="eastAsia" w:ascii="宋体" w:hAnsi="宋体" w:eastAsia="宋体" w:cs="宋体"/>
          <w:sz w:val="44"/>
          <w:szCs w:val="44"/>
          <w:lang w:val="en-US" w:eastAsia="zh-CN"/>
        </w:rPr>
      </w:pPr>
    </w:p>
    <w:p w14:paraId="0E4464D5">
      <w:pPr>
        <w:spacing w:line="48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杭州市勘测设计研究院有限公司</w:t>
      </w:r>
    </w:p>
    <w:p w14:paraId="1CA524FD">
      <w:pPr>
        <w:spacing w:line="480" w:lineRule="auto"/>
        <w:jc w:val="center"/>
        <w:rPr>
          <w:rFonts w:hint="eastAsia" w:ascii="宋体" w:hAnsi="宋体" w:eastAsia="宋体" w:cs="宋体"/>
          <w:b/>
          <w:bCs/>
          <w:sz w:val="28"/>
          <w:szCs w:val="28"/>
          <w:lang w:val="en-US" w:eastAsia="zh-CN"/>
        </w:rPr>
      </w:pPr>
      <w:r>
        <w:rPr>
          <w:rFonts w:hint="eastAsia" w:ascii="宋体" w:hAnsi="宋体" w:cs="宋体"/>
          <w:b/>
          <w:bCs/>
          <w:sz w:val="28"/>
          <w:szCs w:val="28"/>
        </w:rPr>
        <w:t>2025</w:t>
      </w:r>
      <w:r>
        <w:rPr>
          <w:rFonts w:hint="eastAsia" w:ascii="宋体" w:hAnsi="宋体" w:eastAsia="宋体" w:cs="宋体"/>
          <w:b/>
          <w:bCs/>
          <w:sz w:val="28"/>
          <w:szCs w:val="28"/>
        </w:rPr>
        <w:t>年信息系统安全等级保护服务</w:t>
      </w:r>
      <w:r>
        <w:rPr>
          <w:rFonts w:hint="eastAsia" w:ascii="宋体" w:hAnsi="宋体" w:eastAsia="宋体" w:cs="宋体"/>
          <w:b/>
          <w:bCs/>
          <w:sz w:val="28"/>
          <w:szCs w:val="28"/>
          <w:lang w:val="en-US" w:eastAsia="zh-CN"/>
        </w:rPr>
        <w:t>询</w:t>
      </w:r>
      <w:r>
        <w:rPr>
          <w:rFonts w:hint="eastAsia" w:ascii="宋体" w:hAnsi="宋体" w:cs="宋体"/>
          <w:b/>
          <w:bCs/>
          <w:sz w:val="28"/>
          <w:szCs w:val="28"/>
          <w:lang w:val="en-US" w:eastAsia="zh-CN"/>
        </w:rPr>
        <w:t>价</w:t>
      </w:r>
      <w:r>
        <w:rPr>
          <w:rFonts w:hint="eastAsia" w:ascii="宋体" w:hAnsi="宋体" w:eastAsia="宋体" w:cs="宋体"/>
          <w:b/>
          <w:bCs/>
          <w:sz w:val="28"/>
          <w:szCs w:val="28"/>
          <w:lang w:val="en-US" w:eastAsia="zh-CN"/>
        </w:rPr>
        <w:t>函</w:t>
      </w:r>
    </w:p>
    <w:p w14:paraId="5ACD1820">
      <w:pPr>
        <w:spacing w:line="480" w:lineRule="auto"/>
        <w:jc w:val="center"/>
        <w:rPr>
          <w:rFonts w:hint="default"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项目编号：FA-JY2025-11</w:t>
      </w:r>
    </w:p>
    <w:p w14:paraId="560B9132">
      <w:pPr>
        <w:spacing w:line="480" w:lineRule="auto"/>
        <w:jc w:val="center"/>
        <w:rPr>
          <w:rFonts w:hint="eastAsia" w:ascii="宋体" w:hAnsi="宋体" w:eastAsia="宋体" w:cs="宋体"/>
          <w:sz w:val="28"/>
          <w:szCs w:val="28"/>
          <w:lang w:val="en-US" w:eastAsia="zh-CN"/>
        </w:rPr>
      </w:pPr>
    </w:p>
    <w:p w14:paraId="60641146">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报价函</w:t>
      </w:r>
    </w:p>
    <w:p w14:paraId="26FB4D0E">
      <w:pPr>
        <w:spacing w:line="480" w:lineRule="auto"/>
        <w:jc w:val="center"/>
        <w:rPr>
          <w:rFonts w:hint="eastAsia" w:ascii="宋体" w:hAnsi="宋体" w:eastAsia="宋体" w:cs="宋体"/>
          <w:sz w:val="28"/>
          <w:szCs w:val="28"/>
          <w:lang w:val="en-US" w:eastAsia="zh-CN"/>
        </w:rPr>
      </w:pPr>
    </w:p>
    <w:p w14:paraId="01041190">
      <w:pPr>
        <w:spacing w:line="480" w:lineRule="auto"/>
        <w:jc w:val="center"/>
        <w:rPr>
          <w:rFonts w:hint="eastAsia" w:ascii="宋体" w:hAnsi="宋体" w:eastAsia="宋体" w:cs="宋体"/>
          <w:sz w:val="28"/>
          <w:szCs w:val="28"/>
          <w:lang w:val="en-US" w:eastAsia="zh-CN"/>
        </w:rPr>
      </w:pPr>
    </w:p>
    <w:p w14:paraId="60E6AD25">
      <w:pPr>
        <w:spacing w:line="480" w:lineRule="auto"/>
        <w:jc w:val="center"/>
        <w:rPr>
          <w:rFonts w:hint="eastAsia" w:ascii="宋体" w:hAnsi="宋体" w:eastAsia="宋体" w:cs="宋体"/>
          <w:sz w:val="28"/>
          <w:szCs w:val="28"/>
          <w:lang w:val="en-US" w:eastAsia="zh-CN"/>
        </w:rPr>
      </w:pPr>
    </w:p>
    <w:p w14:paraId="0E9CE20D">
      <w:pPr>
        <w:spacing w:line="480" w:lineRule="auto"/>
        <w:jc w:val="center"/>
        <w:rPr>
          <w:rFonts w:hint="eastAsia" w:ascii="宋体" w:hAnsi="宋体" w:eastAsia="宋体" w:cs="宋体"/>
          <w:sz w:val="28"/>
          <w:szCs w:val="28"/>
          <w:lang w:val="en-US" w:eastAsia="zh-CN"/>
        </w:rPr>
      </w:pPr>
    </w:p>
    <w:p w14:paraId="244EA19C">
      <w:pPr>
        <w:spacing w:line="480" w:lineRule="auto"/>
        <w:jc w:val="center"/>
        <w:rPr>
          <w:rFonts w:hint="eastAsia" w:ascii="宋体" w:hAnsi="宋体" w:eastAsia="宋体" w:cs="宋体"/>
          <w:sz w:val="28"/>
          <w:szCs w:val="28"/>
          <w:lang w:val="en-US" w:eastAsia="zh-CN"/>
        </w:rPr>
      </w:pPr>
    </w:p>
    <w:p w14:paraId="42460E72">
      <w:pPr>
        <w:spacing w:line="480" w:lineRule="auto"/>
        <w:jc w:val="center"/>
        <w:rPr>
          <w:rFonts w:hint="eastAsia" w:ascii="宋体" w:hAnsi="宋体" w:eastAsia="宋体" w:cs="宋体"/>
          <w:sz w:val="28"/>
          <w:szCs w:val="28"/>
          <w:lang w:val="en-US" w:eastAsia="zh-CN"/>
        </w:rPr>
      </w:pPr>
    </w:p>
    <w:p w14:paraId="761F70F5">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供应商名称：</w:t>
      </w:r>
    </w:p>
    <w:p w14:paraId="409A045D">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w:t>
      </w:r>
    </w:p>
    <w:p w14:paraId="39153009">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w:t>
      </w:r>
    </w:p>
    <w:p w14:paraId="799ADA4A">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14:paraId="6BE71B35">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报价日期：</w:t>
      </w:r>
    </w:p>
    <w:p w14:paraId="05DC8FBA">
      <w:pPr>
        <w:spacing w:line="240" w:lineRule="auto"/>
        <w:ind w:right="0" w:righ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07688C6F">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仿宋" w:cs="Times New Roman"/>
          <w:b/>
          <w:bCs/>
          <w:sz w:val="40"/>
          <w:szCs w:val="40"/>
          <w:lang w:val="en-US" w:eastAsia="zh-CN"/>
        </w:rPr>
      </w:pPr>
      <w:r>
        <w:rPr>
          <w:rFonts w:hint="eastAsia" w:ascii="Times New Roman" w:hAnsi="Times New Roman" w:eastAsia="仿宋" w:cs="Times New Roman"/>
          <w:b/>
          <w:bCs/>
          <w:sz w:val="40"/>
          <w:szCs w:val="40"/>
          <w:lang w:val="en-US" w:eastAsia="zh-CN"/>
        </w:rPr>
        <w:t>委 托 书</w:t>
      </w:r>
    </w:p>
    <w:p w14:paraId="05D02E4D">
      <w:pPr>
        <w:spacing w:line="600" w:lineRule="exact"/>
        <w:rPr>
          <w:rFonts w:hint="eastAsia" w:ascii="宋体" w:hAnsi="宋体" w:eastAsia="宋体" w:cs="宋体"/>
          <w:sz w:val="30"/>
          <w:szCs w:val="30"/>
        </w:rPr>
      </w:pPr>
    </w:p>
    <w:p w14:paraId="4BFE4D26">
      <w:pPr>
        <w:spacing w:line="600" w:lineRule="exact"/>
        <w:rPr>
          <w:rFonts w:hint="eastAsia" w:ascii="宋体" w:hAnsi="宋体" w:eastAsia="宋体" w:cs="宋体"/>
          <w:sz w:val="24"/>
          <w:szCs w:val="24"/>
        </w:rPr>
      </w:pPr>
      <w:r>
        <w:rPr>
          <w:rFonts w:hint="eastAsia" w:ascii="宋体" w:hAnsi="宋体" w:eastAsia="宋体" w:cs="宋体"/>
          <w:color w:val="000000"/>
          <w:sz w:val="24"/>
          <w:szCs w:val="24"/>
          <w:u w:val="single"/>
          <w:lang w:val="en-US" w:eastAsia="zh-CN"/>
        </w:rPr>
        <w:t>杭州市勘测设计研究院有限公司</w:t>
      </w:r>
      <w:r>
        <w:rPr>
          <w:rFonts w:hint="eastAsia" w:ascii="宋体" w:hAnsi="宋体" w:eastAsia="宋体" w:cs="宋体"/>
          <w:sz w:val="24"/>
          <w:szCs w:val="24"/>
        </w:rPr>
        <w:t>：</w:t>
      </w:r>
    </w:p>
    <w:p w14:paraId="15DCAAED">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法定代表人，</w:t>
      </w:r>
      <w:r>
        <w:rPr>
          <w:rFonts w:hint="eastAsia" w:ascii="宋体" w:hAnsi="宋体" w:eastAsia="宋体" w:cs="宋体"/>
          <w:sz w:val="24"/>
          <w:szCs w:val="24"/>
        </w:rPr>
        <w:t>兹委托</w:t>
      </w:r>
      <w:r>
        <w:rPr>
          <w:rFonts w:hint="eastAsia" w:ascii="宋体" w:hAnsi="宋体" w:eastAsia="宋体" w:cs="宋体"/>
          <w:sz w:val="24"/>
          <w:szCs w:val="24"/>
          <w:lang w:val="en-US" w:eastAsia="zh-CN"/>
        </w:rPr>
        <w:t>本单位在职人员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，参加</w:t>
      </w:r>
      <w:r>
        <w:rPr>
          <w:rFonts w:hint="eastAsia" w:ascii="宋体" w:hAnsi="宋体" w:eastAsia="宋体" w:cs="宋体"/>
          <w:sz w:val="24"/>
          <w:szCs w:val="24"/>
          <w:lang w:val="en-US" w:eastAsia="zh-CN"/>
        </w:rPr>
        <w:t xml:space="preserve">      </w:t>
      </w:r>
    </w:p>
    <w:p w14:paraId="4A6A6088">
      <w:pPr>
        <w:spacing w:line="600" w:lineRule="exact"/>
        <w:ind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en-US" w:eastAsia="zh-CN"/>
        </w:rPr>
        <w:t>询价采购</w:t>
      </w:r>
      <w:r>
        <w:rPr>
          <w:rFonts w:hint="eastAsia" w:ascii="宋体" w:hAnsi="宋体" w:eastAsia="宋体" w:cs="宋体"/>
          <w:sz w:val="24"/>
          <w:szCs w:val="24"/>
        </w:rPr>
        <w:t>项目</w:t>
      </w:r>
      <w:r>
        <w:rPr>
          <w:rFonts w:hint="eastAsia" w:ascii="宋体" w:hAnsi="宋体" w:eastAsia="宋体" w:cs="宋体"/>
          <w:sz w:val="24"/>
          <w:szCs w:val="24"/>
          <w:lang w:val="en-US" w:eastAsia="zh-CN"/>
        </w:rPr>
        <w:t>所有</w:t>
      </w:r>
      <w:r>
        <w:rPr>
          <w:rFonts w:hint="eastAsia" w:ascii="宋体" w:hAnsi="宋体" w:eastAsia="宋体" w:cs="宋体"/>
          <w:sz w:val="24"/>
          <w:szCs w:val="24"/>
        </w:rPr>
        <w:t>工作，受托人在上述事项内所签署的有关文件资料及提供的手续，均是委托人真实意思的表达，本委托人均予以承认并承担相应的法律责任。</w:t>
      </w:r>
    </w:p>
    <w:p w14:paraId="1D8DBF5E">
      <w:pPr>
        <w:spacing w:line="600" w:lineRule="exact"/>
        <w:ind w:firstLine="555"/>
        <w:rPr>
          <w:rFonts w:hint="eastAsia" w:ascii="宋体" w:hAnsi="宋体" w:eastAsia="宋体" w:cs="宋体"/>
          <w:sz w:val="24"/>
          <w:szCs w:val="24"/>
        </w:rPr>
      </w:pPr>
      <w:r>
        <w:rPr>
          <w:rFonts w:hint="eastAsia" w:ascii="宋体" w:hAnsi="宋体" w:eastAsia="宋体" w:cs="宋体"/>
          <w:sz w:val="24"/>
          <w:szCs w:val="24"/>
        </w:rPr>
        <w:t>本委托书自签署之日起</w:t>
      </w:r>
      <w:r>
        <w:rPr>
          <w:rFonts w:hint="eastAsia" w:ascii="宋体" w:hAnsi="宋体" w:eastAsia="宋体" w:cs="宋体"/>
          <w:sz w:val="24"/>
          <w:szCs w:val="24"/>
          <w:u w:val="single"/>
        </w:rPr>
        <w:t>　　　</w:t>
      </w:r>
      <w:r>
        <w:rPr>
          <w:rFonts w:hint="eastAsia" w:ascii="宋体" w:hAnsi="宋体" w:eastAsia="宋体" w:cs="宋体"/>
          <w:sz w:val="24"/>
          <w:szCs w:val="24"/>
        </w:rPr>
        <w:t>天内有效。</w:t>
      </w:r>
    </w:p>
    <w:p w14:paraId="5D9F8D84">
      <w:pPr>
        <w:spacing w:line="600" w:lineRule="exact"/>
        <w:ind w:firstLine="555"/>
        <w:rPr>
          <w:rFonts w:hint="eastAsia" w:ascii="宋体" w:hAnsi="宋体" w:eastAsia="宋体" w:cs="宋体"/>
          <w:sz w:val="24"/>
          <w:szCs w:val="24"/>
        </w:rPr>
      </w:pPr>
    </w:p>
    <w:p w14:paraId="1826AB60">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法定代表人身份证复印件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5CC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noWrap w:val="0"/>
            <w:vAlign w:val="top"/>
          </w:tcPr>
          <w:p w14:paraId="52266520">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正面</w:t>
            </w:r>
          </w:p>
        </w:tc>
        <w:tc>
          <w:tcPr>
            <w:tcW w:w="4360" w:type="dxa"/>
            <w:noWrap w:val="0"/>
            <w:vAlign w:val="top"/>
          </w:tcPr>
          <w:p w14:paraId="7C380716">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反面</w:t>
            </w:r>
          </w:p>
        </w:tc>
      </w:tr>
    </w:tbl>
    <w:p w14:paraId="252334EC">
      <w:pPr>
        <w:autoSpaceDE w:val="0"/>
        <w:autoSpaceDN w:val="0"/>
        <w:adjustRightInd w:val="0"/>
        <w:spacing w:line="360" w:lineRule="auto"/>
        <w:jc w:val="center"/>
        <w:rPr>
          <w:rFonts w:hint="eastAsia" w:ascii="宋体" w:hAnsi="宋体" w:eastAsia="宋体" w:cs="宋体"/>
          <w:sz w:val="24"/>
        </w:rPr>
      </w:pPr>
    </w:p>
    <w:p w14:paraId="5C8C3ED1">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被授权人身份证复印件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72A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noWrap w:val="0"/>
            <w:vAlign w:val="top"/>
          </w:tcPr>
          <w:p w14:paraId="74D19482">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正面</w:t>
            </w:r>
          </w:p>
        </w:tc>
        <w:tc>
          <w:tcPr>
            <w:tcW w:w="4360" w:type="dxa"/>
            <w:noWrap w:val="0"/>
            <w:vAlign w:val="top"/>
          </w:tcPr>
          <w:p w14:paraId="1F7E34FC">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反面</w:t>
            </w:r>
          </w:p>
        </w:tc>
      </w:tr>
    </w:tbl>
    <w:p w14:paraId="610FC13F">
      <w:pPr>
        <w:spacing w:line="600" w:lineRule="exact"/>
        <w:rPr>
          <w:rFonts w:hint="eastAsia" w:ascii="宋体" w:hAnsi="宋体" w:eastAsia="宋体" w:cs="宋体"/>
          <w:sz w:val="24"/>
          <w:szCs w:val="24"/>
        </w:rPr>
      </w:pPr>
    </w:p>
    <w:p w14:paraId="25657E7E">
      <w:pPr>
        <w:wordWrap w:val="0"/>
        <w:spacing w:line="600" w:lineRule="exact"/>
        <w:jc w:val="righ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单位名称（盖章）：</w:t>
      </w:r>
      <w:r>
        <w:rPr>
          <w:rFonts w:hint="eastAsia" w:ascii="宋体" w:hAnsi="宋体" w:eastAsia="宋体" w:cs="宋体"/>
          <w:sz w:val="24"/>
          <w:szCs w:val="24"/>
          <w:u w:val="single"/>
          <w:lang w:val="en-US" w:eastAsia="zh-CN"/>
        </w:rPr>
        <w:t xml:space="preserve">                 </w:t>
      </w:r>
    </w:p>
    <w:p w14:paraId="30B1EF9A">
      <w:pPr>
        <w:wordWrap w:val="0"/>
        <w:spacing w:line="600" w:lineRule="exact"/>
        <w:jc w:val="right"/>
        <w:rPr>
          <w:rFonts w:hint="eastAsia" w:ascii="宋体" w:hAnsi="宋体" w:eastAsia="宋体" w:cs="宋体"/>
          <w:u w:val="none"/>
          <w:lang w:val="en-US" w:eastAsia="zh-CN"/>
        </w:rPr>
      </w:pPr>
      <w:r>
        <w:rPr>
          <w:rFonts w:hint="eastAsia" w:ascii="宋体" w:hAnsi="宋体" w:eastAsia="宋体" w:cs="宋体"/>
          <w:sz w:val="24"/>
          <w:szCs w:val="24"/>
          <w:u w:val="none"/>
          <w:lang w:val="en-US" w:eastAsia="zh-CN"/>
        </w:rPr>
        <w:t>法定代表人（签字或盖章）：</w:t>
      </w:r>
      <w:r>
        <w:rPr>
          <w:rFonts w:hint="eastAsia" w:ascii="宋体" w:hAnsi="宋体" w:eastAsia="宋体" w:cs="宋体"/>
          <w:sz w:val="24"/>
          <w:szCs w:val="24"/>
          <w:u w:val="single"/>
          <w:lang w:val="en-US" w:eastAsia="zh-CN"/>
        </w:rPr>
        <w:t xml:space="preserve">         </w:t>
      </w:r>
    </w:p>
    <w:p w14:paraId="754712E4">
      <w:pPr>
        <w:spacing w:line="600" w:lineRule="exact"/>
        <w:jc w:val="right"/>
        <w:rPr>
          <w:rFonts w:hint="eastAsia" w:ascii="宋体" w:hAnsi="宋体" w:eastAsia="宋体" w:cs="宋体"/>
          <w:szCs w:val="32"/>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2BD5B49F">
      <w:pPr>
        <w:pStyle w:val="15"/>
        <w:rPr>
          <w:rFonts w:hint="eastAsia"/>
          <w:lang w:val="en-US" w:eastAsia="zh-CN"/>
        </w:rPr>
      </w:pPr>
    </w:p>
    <w:p w14:paraId="32C29484">
      <w:pPr>
        <w:spacing w:line="240" w:lineRule="auto"/>
        <w:jc w:val="left"/>
        <w:rPr>
          <w:rFonts w:hint="eastAsia" w:ascii="宋体" w:hAnsi="宋体" w:eastAsia="宋体" w:cs="宋体"/>
          <w:sz w:val="44"/>
          <w:szCs w:val="44"/>
        </w:rPr>
      </w:pPr>
      <w:r>
        <w:rPr>
          <w:rFonts w:hint="eastAsia" w:ascii="宋体" w:hAnsi="宋体" w:eastAsia="宋体" w:cs="宋体"/>
          <w:sz w:val="44"/>
          <w:szCs w:val="44"/>
        </w:rPr>
        <w:br w:type="page"/>
      </w:r>
    </w:p>
    <w:p w14:paraId="7CCEC26A">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40"/>
          <w:szCs w:val="40"/>
          <w:lang w:val="en-US" w:eastAsia="zh-CN"/>
        </w:rPr>
        <w:t>报 价 单</w:t>
      </w:r>
    </w:p>
    <w:p w14:paraId="116DA677">
      <w:pPr>
        <w:spacing w:line="240" w:lineRule="auto"/>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bCs/>
          <w:sz w:val="30"/>
          <w:szCs w:val="30"/>
          <w:highlight w:val="none"/>
          <w:lang w:val="en-US" w:eastAsia="zh-CN"/>
        </w:rPr>
        <w:t>项目编号：FA-JY2025-11</w:t>
      </w:r>
    </w:p>
    <w:p w14:paraId="3679152A">
      <w:pPr>
        <w:spacing w:line="360" w:lineRule="auto"/>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color w:val="FF0000"/>
          <w:kern w:val="2"/>
          <w:sz w:val="24"/>
          <w:szCs w:val="24"/>
          <w:highlight w:val="none"/>
          <w:lang w:val="en-US" w:eastAsia="zh-CN" w:bidi="ar-SA"/>
        </w:rPr>
        <w:t>致：杭州市勘测设计研究院有限公司</w:t>
      </w:r>
    </w:p>
    <w:p w14:paraId="000A3905">
      <w:pPr>
        <w:spacing w:line="360" w:lineRule="auto"/>
        <w:ind w:left="0" w:leftChars="0" w:firstLine="638" w:firstLineChars="266"/>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color w:val="FF0000"/>
          <w:kern w:val="2"/>
          <w:sz w:val="24"/>
          <w:szCs w:val="24"/>
          <w:highlight w:val="none"/>
          <w:lang w:val="en-US" w:eastAsia="zh-CN" w:bidi="ar-SA"/>
        </w:rPr>
        <w:t>我公司已认真阅读了贵方发布的FA-JY2025-11询价函，接受贵方提出的各项要求，参与该项目报价。</w:t>
      </w:r>
    </w:p>
    <w:p w14:paraId="0DC9A3FD">
      <w:pPr>
        <w:numPr>
          <w:ilvl w:val="0"/>
          <w:numId w:val="2"/>
        </w:numPr>
        <w:spacing w:line="360" w:lineRule="auto"/>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color w:val="FF0000"/>
          <w:kern w:val="2"/>
          <w:sz w:val="24"/>
          <w:szCs w:val="24"/>
          <w:highlight w:val="none"/>
          <w:lang w:val="en-US" w:eastAsia="zh-CN" w:bidi="ar-SA"/>
        </w:rPr>
        <w:t>报价表：</w:t>
      </w:r>
    </w:p>
    <w:tbl>
      <w:tblPr>
        <w:tblStyle w:val="11"/>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4965"/>
        <w:gridCol w:w="1822"/>
      </w:tblGrid>
      <w:tr w14:paraId="771F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14" w:type="dxa"/>
            <w:noWrap w:val="0"/>
            <w:vAlign w:val="center"/>
          </w:tcPr>
          <w:p w14:paraId="523C3F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服务名称</w:t>
            </w:r>
          </w:p>
        </w:tc>
        <w:tc>
          <w:tcPr>
            <w:tcW w:w="4965" w:type="dxa"/>
            <w:noWrap w:val="0"/>
            <w:vAlign w:val="center"/>
          </w:tcPr>
          <w:p w14:paraId="351BE545">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服务内容</w:t>
            </w:r>
          </w:p>
        </w:tc>
        <w:tc>
          <w:tcPr>
            <w:tcW w:w="1822" w:type="dxa"/>
            <w:noWrap w:val="0"/>
            <w:vAlign w:val="center"/>
          </w:tcPr>
          <w:p w14:paraId="2B4A9CE3">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含税金额</w:t>
            </w:r>
            <w:r>
              <w:rPr>
                <w:rFonts w:hint="eastAsia" w:ascii="宋体" w:hAnsi="宋体" w:eastAsia="宋体" w:cs="宋体"/>
                <w:b w:val="0"/>
                <w:bCs/>
                <w:color w:val="FF0000"/>
                <w:sz w:val="24"/>
                <w:szCs w:val="24"/>
                <w:highlight w:val="none"/>
              </w:rPr>
              <w:t>（元）</w:t>
            </w:r>
          </w:p>
        </w:tc>
      </w:tr>
      <w:tr w14:paraId="0428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1714" w:type="dxa"/>
            <w:noWrap w:val="0"/>
            <w:vAlign w:val="center"/>
          </w:tcPr>
          <w:p w14:paraId="2F5CA08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rPr>
              <w:t>2025年信息系统安全等级保护服务</w:t>
            </w:r>
            <w:r>
              <w:rPr>
                <w:rFonts w:hint="eastAsia" w:ascii="宋体" w:hAnsi="宋体" w:eastAsia="宋体" w:cs="宋体"/>
                <w:b w:val="0"/>
                <w:bCs/>
                <w:color w:val="FF0000"/>
                <w:sz w:val="24"/>
                <w:szCs w:val="24"/>
                <w:highlight w:val="none"/>
                <w:lang w:val="en-US" w:eastAsia="zh-CN"/>
              </w:rPr>
              <w:t>项目</w:t>
            </w:r>
          </w:p>
        </w:tc>
        <w:tc>
          <w:tcPr>
            <w:tcW w:w="4965" w:type="dxa"/>
            <w:noWrap w:val="0"/>
            <w:vAlign w:val="center"/>
          </w:tcPr>
          <w:p w14:paraId="1F438C51">
            <w:pPr>
              <w:widowControl/>
              <w:numPr>
                <w:ilvl w:val="0"/>
                <w:numId w:val="0"/>
              </w:numPr>
              <w:spacing w:line="360" w:lineRule="auto"/>
              <w:ind w:leftChars="0"/>
              <w:jc w:val="both"/>
              <w:rPr>
                <w:rFonts w:hint="eastAsia" w:ascii="宋体" w:hAnsi="宋体" w:eastAsia="宋体" w:cs="宋体"/>
                <w:b w:val="0"/>
                <w:bCs/>
                <w:color w:val="FF0000"/>
                <w:sz w:val="24"/>
                <w:szCs w:val="24"/>
                <w:highlight w:val="none"/>
                <w:lang w:val="en-US" w:eastAsia="zh-CN"/>
              </w:rPr>
            </w:pPr>
            <w:r>
              <w:rPr>
                <w:rFonts w:hint="eastAsia" w:ascii="宋体" w:hAnsi="宋体" w:eastAsia="宋体" w:cs="宋体"/>
                <w:color w:val="FF0000"/>
                <w:kern w:val="2"/>
                <w:sz w:val="24"/>
                <w:szCs w:val="24"/>
                <w:lang w:val="en-US" w:eastAsia="zh-CN" w:bidi="ar-SA"/>
              </w:rPr>
              <w:t>对杭勘院门户、信息中心-富阳区影像监测成果展示系统、检测中心-业务全流程数字化系统3个信息系统进行相关服务</w:t>
            </w:r>
          </w:p>
        </w:tc>
        <w:tc>
          <w:tcPr>
            <w:tcW w:w="1822" w:type="dxa"/>
            <w:noWrap w:val="0"/>
            <w:vAlign w:val="center"/>
          </w:tcPr>
          <w:p w14:paraId="161DAFD5">
            <w:pPr>
              <w:keepNext w:val="0"/>
              <w:keepLines w:val="0"/>
              <w:pageBreakBefore w:val="0"/>
              <w:widowControl w:val="0"/>
              <w:kinsoku/>
              <w:wordWrap/>
              <w:overflowPunct/>
              <w:topLinePunct w:val="0"/>
              <w:autoSpaceDE/>
              <w:autoSpaceDN/>
              <w:bidi w:val="0"/>
              <w:adjustRightInd/>
              <w:snapToGrid w:val="0"/>
              <w:spacing w:line="360" w:lineRule="auto"/>
              <w:ind w:firstLine="120" w:firstLineChars="50"/>
              <w:jc w:val="left"/>
              <w:textAlignment w:val="auto"/>
              <w:rPr>
                <w:rFonts w:hint="eastAsia" w:ascii="宋体" w:hAnsi="宋体" w:eastAsia="宋体" w:cs="宋体"/>
                <w:b w:val="0"/>
                <w:bCs/>
                <w:color w:val="FF0000"/>
                <w:sz w:val="24"/>
                <w:szCs w:val="24"/>
                <w:highlight w:val="none"/>
              </w:rPr>
            </w:pPr>
          </w:p>
        </w:tc>
      </w:tr>
      <w:tr w14:paraId="3C3D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714" w:type="dxa"/>
            <w:noWrap w:val="0"/>
            <w:vAlign w:val="center"/>
          </w:tcPr>
          <w:p w14:paraId="68087DD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rPr>
                <w:rFonts w:hint="default" w:ascii="宋体" w:hAnsi="宋体" w:eastAsia="宋体" w:cs="宋体"/>
                <w:b w:val="0"/>
                <w:bCs/>
                <w:color w:val="FF0000"/>
                <w:sz w:val="24"/>
                <w:szCs w:val="24"/>
                <w:highlight w:val="none"/>
                <w:lang w:val="en-US" w:eastAsia="zh-CN"/>
              </w:rPr>
            </w:pPr>
            <w:r>
              <w:rPr>
                <w:rFonts w:hint="eastAsia" w:ascii="宋体" w:hAnsi="宋体" w:cs="宋体"/>
                <w:b w:val="0"/>
                <w:bCs/>
                <w:color w:val="FF0000"/>
                <w:sz w:val="24"/>
                <w:szCs w:val="24"/>
                <w:highlight w:val="none"/>
                <w:lang w:val="en-US" w:eastAsia="zh-CN"/>
              </w:rPr>
              <w:t>备注</w:t>
            </w:r>
          </w:p>
        </w:tc>
        <w:tc>
          <w:tcPr>
            <w:tcW w:w="6787" w:type="dxa"/>
            <w:gridSpan w:val="2"/>
            <w:noWrap w:val="0"/>
            <w:vAlign w:val="center"/>
          </w:tcPr>
          <w:p w14:paraId="03046CE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rPr>
              <w:t>大写（人民币）：</w:t>
            </w:r>
          </w:p>
        </w:tc>
      </w:tr>
    </w:tbl>
    <w:p w14:paraId="0B502163">
      <w:pPr>
        <w:spacing w:line="360" w:lineRule="auto"/>
        <w:ind w:left="0" w:leftChars="0" w:firstLine="638" w:firstLineChars="266"/>
        <w:rPr>
          <w:rFonts w:hint="eastAsia" w:ascii="宋体" w:hAnsi="宋体" w:eastAsia="宋体" w:cs="宋体"/>
          <w:b w:val="0"/>
          <w:bCs/>
          <w:color w:val="FF0000"/>
          <w:kern w:val="0"/>
          <w:sz w:val="24"/>
          <w:szCs w:val="24"/>
          <w:highlight w:val="none"/>
        </w:rPr>
      </w:pPr>
      <w:r>
        <w:rPr>
          <w:rFonts w:hint="eastAsia" w:ascii="宋体" w:hAnsi="宋体" w:eastAsia="宋体" w:cs="宋体"/>
          <w:b w:val="0"/>
          <w:bCs/>
          <w:color w:val="FF0000"/>
          <w:sz w:val="24"/>
          <w:szCs w:val="24"/>
          <w:highlight w:val="none"/>
        </w:rPr>
        <w:t>注</w:t>
      </w:r>
      <w:r>
        <w:rPr>
          <w:rFonts w:hint="eastAsia" w:ascii="宋体" w:hAnsi="宋体" w:eastAsia="宋体" w:cs="宋体"/>
          <w:b w:val="0"/>
          <w:bCs/>
          <w:color w:val="FF0000"/>
          <w:sz w:val="24"/>
          <w:szCs w:val="24"/>
          <w:highlight w:val="none"/>
          <w:lang w:eastAsia="zh-CN"/>
        </w:rPr>
        <w:t>：</w:t>
      </w:r>
      <w:r>
        <w:rPr>
          <w:rFonts w:hint="eastAsia" w:ascii="宋体" w:hAnsi="宋体" w:eastAsia="宋体" w:cs="宋体"/>
          <w:b w:val="0"/>
          <w:bCs/>
          <w:color w:val="FF0000"/>
          <w:kern w:val="0"/>
          <w:sz w:val="24"/>
          <w:szCs w:val="24"/>
          <w:highlight w:val="none"/>
        </w:rPr>
        <w:t>1、本次报价包括但不限于人工费、材料费、设备使用费、技术工作费、管理费、政府规费、组织及技术措施费、绿色施工费、保险、风险、利润、税费等完成本</w:t>
      </w:r>
      <w:r>
        <w:rPr>
          <w:rFonts w:hint="eastAsia" w:ascii="宋体" w:hAnsi="宋体" w:eastAsia="宋体" w:cs="宋体"/>
          <w:b w:val="0"/>
          <w:bCs/>
          <w:color w:val="FF0000"/>
          <w:kern w:val="0"/>
          <w:sz w:val="24"/>
          <w:szCs w:val="24"/>
          <w:highlight w:val="none"/>
          <w:lang w:val="en-US" w:eastAsia="zh-CN"/>
        </w:rPr>
        <w:t>项目</w:t>
      </w:r>
      <w:r>
        <w:rPr>
          <w:rFonts w:hint="eastAsia" w:ascii="宋体" w:hAnsi="宋体" w:eastAsia="宋体" w:cs="宋体"/>
          <w:b w:val="0"/>
          <w:bCs/>
          <w:color w:val="FF0000"/>
          <w:kern w:val="0"/>
          <w:sz w:val="24"/>
          <w:szCs w:val="24"/>
          <w:highlight w:val="none"/>
        </w:rPr>
        <w:t>一切所需的费用。</w:t>
      </w:r>
    </w:p>
    <w:p w14:paraId="2D26D94F">
      <w:pPr>
        <w:numPr>
          <w:ilvl w:val="0"/>
          <w:numId w:val="2"/>
        </w:numPr>
        <w:spacing w:line="360" w:lineRule="auto"/>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color w:val="FF0000"/>
          <w:kern w:val="2"/>
          <w:sz w:val="24"/>
          <w:szCs w:val="24"/>
          <w:highlight w:val="none"/>
          <w:lang w:val="en-US" w:eastAsia="zh-CN" w:bidi="ar-SA"/>
        </w:rPr>
        <w:t>服务地点：</w:t>
      </w:r>
    </w:p>
    <w:p w14:paraId="31932147">
      <w:pPr>
        <w:numPr>
          <w:ilvl w:val="0"/>
          <w:numId w:val="2"/>
        </w:numPr>
        <w:spacing w:line="360" w:lineRule="auto"/>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color w:val="FF0000"/>
          <w:kern w:val="2"/>
          <w:sz w:val="24"/>
          <w:szCs w:val="24"/>
          <w:highlight w:val="none"/>
          <w:lang w:val="en-US" w:eastAsia="zh-CN" w:bidi="ar-SA"/>
        </w:rPr>
        <w:t>合同签订后，于</w:t>
      </w:r>
      <w:r>
        <w:rPr>
          <w:rFonts w:hint="eastAsia" w:ascii="宋体" w:hAnsi="宋体" w:eastAsia="宋体" w:cs="宋体"/>
          <w:b w:val="0"/>
          <w:bCs/>
          <w:color w:val="FF0000"/>
          <w:kern w:val="2"/>
          <w:sz w:val="24"/>
          <w:szCs w:val="24"/>
          <w:highlight w:val="none"/>
          <w:u w:val="single"/>
          <w:lang w:val="en-US" w:eastAsia="zh-CN" w:bidi="ar-SA"/>
        </w:rPr>
        <w:t xml:space="preserve"> 月 日</w:t>
      </w:r>
      <w:r>
        <w:rPr>
          <w:rFonts w:hint="eastAsia" w:ascii="宋体" w:hAnsi="宋体" w:eastAsia="宋体" w:cs="宋体"/>
          <w:b w:val="0"/>
          <w:bCs/>
          <w:color w:val="FF0000"/>
          <w:kern w:val="2"/>
          <w:sz w:val="24"/>
          <w:szCs w:val="24"/>
          <w:highlight w:val="none"/>
          <w:u w:val="none"/>
          <w:lang w:val="en-US" w:eastAsia="zh-CN" w:bidi="ar-SA"/>
        </w:rPr>
        <w:t>开展服务</w:t>
      </w:r>
      <w:r>
        <w:rPr>
          <w:rFonts w:hint="eastAsia" w:ascii="宋体" w:hAnsi="宋体" w:eastAsia="宋体" w:cs="宋体"/>
          <w:b w:val="0"/>
          <w:bCs/>
          <w:color w:val="FF0000"/>
          <w:kern w:val="2"/>
          <w:sz w:val="24"/>
          <w:szCs w:val="24"/>
          <w:highlight w:val="none"/>
          <w:lang w:val="en-US" w:eastAsia="zh-CN" w:bidi="ar-SA"/>
        </w:rPr>
        <w:t>。</w:t>
      </w:r>
    </w:p>
    <w:p w14:paraId="6128BD80">
      <w:pPr>
        <w:numPr>
          <w:ilvl w:val="0"/>
          <w:numId w:val="2"/>
        </w:numPr>
        <w:spacing w:line="360" w:lineRule="auto"/>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color w:val="FF0000"/>
          <w:kern w:val="2"/>
          <w:sz w:val="24"/>
          <w:szCs w:val="24"/>
          <w:highlight w:val="none"/>
          <w:lang w:val="en-US" w:eastAsia="zh-CN" w:bidi="ar-SA"/>
        </w:rPr>
        <w:t>承诺函</w:t>
      </w:r>
      <w:r>
        <w:rPr>
          <w:rFonts w:hint="eastAsia" w:ascii="宋体" w:hAnsi="宋体" w:cs="宋体"/>
          <w:b w:val="0"/>
          <w:bCs/>
          <w:color w:val="FF0000"/>
          <w:kern w:val="2"/>
          <w:sz w:val="24"/>
          <w:szCs w:val="24"/>
          <w:highlight w:val="none"/>
          <w:lang w:val="en-US" w:eastAsia="zh-CN" w:bidi="ar-SA"/>
        </w:rPr>
        <w:t>（附）</w:t>
      </w:r>
      <w:r>
        <w:rPr>
          <w:rFonts w:hint="eastAsia" w:ascii="宋体" w:hAnsi="宋体" w:eastAsia="宋体" w:cs="宋体"/>
          <w:b w:val="0"/>
          <w:bCs/>
          <w:color w:val="FF0000"/>
          <w:kern w:val="2"/>
          <w:sz w:val="24"/>
          <w:szCs w:val="24"/>
          <w:highlight w:val="none"/>
          <w:lang w:val="en-US" w:eastAsia="zh-CN" w:bidi="ar-SA"/>
        </w:rPr>
        <w:t>。</w:t>
      </w:r>
    </w:p>
    <w:p w14:paraId="5A134131">
      <w:pPr>
        <w:numPr>
          <w:ilvl w:val="0"/>
          <w:numId w:val="2"/>
        </w:numPr>
        <w:spacing w:line="360" w:lineRule="auto"/>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color w:val="FF0000"/>
          <w:kern w:val="2"/>
          <w:sz w:val="24"/>
          <w:szCs w:val="24"/>
          <w:highlight w:val="none"/>
          <w:lang w:val="en-US" w:eastAsia="zh-CN" w:bidi="ar-SA"/>
        </w:rPr>
        <w:t>企业营业执照副本复印件（格式自拟，附后）。</w:t>
      </w:r>
    </w:p>
    <w:p w14:paraId="38AA9B5C">
      <w:pPr>
        <w:numPr>
          <w:ilvl w:val="0"/>
          <w:numId w:val="2"/>
        </w:numPr>
        <w:spacing w:line="360" w:lineRule="auto"/>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color w:val="FF0000"/>
          <w:kern w:val="2"/>
          <w:sz w:val="24"/>
          <w:szCs w:val="24"/>
          <w:highlight w:val="none"/>
          <w:lang w:val="en-US" w:eastAsia="zh-CN" w:bidi="ar-SA"/>
        </w:rPr>
        <w:t>“信用中国”网站信用查询结果截图（格式自拟，附后）。</w:t>
      </w:r>
    </w:p>
    <w:p w14:paraId="2E0953CF">
      <w:pPr>
        <w:numPr>
          <w:ilvl w:val="0"/>
          <w:numId w:val="2"/>
        </w:numPr>
        <w:spacing w:line="360" w:lineRule="auto"/>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color w:val="FF0000"/>
          <w:kern w:val="2"/>
          <w:sz w:val="24"/>
          <w:szCs w:val="24"/>
          <w:highlight w:val="none"/>
          <w:lang w:val="en-US" w:eastAsia="zh-CN" w:bidi="ar-SA"/>
        </w:rPr>
        <w:t>资质证明文件（格式自拟，附后）。</w:t>
      </w:r>
    </w:p>
    <w:p w14:paraId="19C3131F">
      <w:pPr>
        <w:pStyle w:val="5"/>
        <w:keepNext w:val="0"/>
        <w:keepLines w:val="0"/>
        <w:pageBreakBefore w:val="0"/>
        <w:kinsoku/>
        <w:wordWrap/>
        <w:overflowPunct/>
        <w:topLinePunct w:val="0"/>
        <w:autoSpaceDE/>
        <w:autoSpaceDN/>
        <w:bidi w:val="0"/>
        <w:adjustRightInd/>
        <w:spacing w:line="360" w:lineRule="auto"/>
        <w:ind w:firstLine="2640" w:firstLineChars="1100"/>
        <w:textAlignment w:val="auto"/>
        <w:rPr>
          <w:rFonts w:hint="eastAsia" w:ascii="宋体" w:hAnsi="宋体" w:eastAsia="宋体" w:cs="宋体"/>
          <w:color w:val="FF0000"/>
          <w:kern w:val="0"/>
          <w:sz w:val="24"/>
          <w:szCs w:val="24"/>
          <w:highlight w:val="none"/>
          <w:lang w:val="en-US" w:eastAsia="zh-CN" w:bidi="ar-SA"/>
        </w:rPr>
      </w:pPr>
    </w:p>
    <w:p w14:paraId="3C7C3904">
      <w:pPr>
        <w:pStyle w:val="5"/>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color w:val="FF0000"/>
          <w:kern w:val="0"/>
          <w:sz w:val="24"/>
          <w:szCs w:val="24"/>
          <w:highlight w:val="none"/>
          <w:lang w:val="en-US" w:eastAsia="zh-CN" w:bidi="ar-SA"/>
        </w:rPr>
        <w:t>法定代表人或被授权人签字（或盖章）：</w:t>
      </w:r>
    </w:p>
    <w:p w14:paraId="3324A29E">
      <w:pPr>
        <w:pStyle w:val="5"/>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color w:val="FF0000"/>
          <w:kern w:val="0"/>
          <w:sz w:val="24"/>
          <w:szCs w:val="24"/>
          <w:highlight w:val="none"/>
          <w:lang w:val="en-US" w:eastAsia="zh-CN" w:bidi="ar-SA"/>
        </w:rPr>
        <w:t>报价人名称（盖章）：</w:t>
      </w:r>
    </w:p>
    <w:p w14:paraId="7EE4754C">
      <w:pPr>
        <w:pStyle w:val="5"/>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color w:val="FF0000"/>
          <w:kern w:val="0"/>
          <w:sz w:val="24"/>
          <w:szCs w:val="24"/>
          <w:highlight w:val="none"/>
          <w:lang w:val="en-US" w:eastAsia="zh-CN" w:bidi="ar-SA"/>
        </w:rPr>
        <w:t>日期：2025年  月  日</w:t>
      </w:r>
    </w:p>
    <w:p w14:paraId="1763E67D">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br w:type="page"/>
      </w:r>
    </w:p>
    <w:p w14:paraId="57C08656">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仿宋" w:cs="Times New Roman"/>
          <w:b/>
          <w:bCs/>
          <w:color w:val="FF0000"/>
          <w:sz w:val="40"/>
          <w:szCs w:val="40"/>
          <w:lang w:val="en-US" w:eastAsia="zh-CN"/>
        </w:rPr>
      </w:pPr>
      <w:r>
        <w:rPr>
          <w:rFonts w:hint="eastAsia" w:ascii="Times New Roman" w:hAnsi="Times New Roman" w:eastAsia="仿宋" w:cs="Times New Roman"/>
          <w:b/>
          <w:bCs/>
          <w:color w:val="FF0000"/>
          <w:sz w:val="40"/>
          <w:szCs w:val="40"/>
          <w:lang w:val="en-US" w:eastAsia="zh-CN"/>
        </w:rPr>
        <w:t>承 诺 函</w:t>
      </w:r>
    </w:p>
    <w:p w14:paraId="7BFEE3DE">
      <w:pPr>
        <w:keepNext w:val="0"/>
        <w:keepLines w:val="0"/>
        <w:pageBreakBefore w:val="0"/>
        <w:widowControl/>
        <w:tabs>
          <w:tab w:val="left" w:pos="1154"/>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FF0000"/>
          <w:sz w:val="24"/>
          <w:szCs w:val="24"/>
        </w:rPr>
      </w:pPr>
      <w:r>
        <w:rPr>
          <w:rFonts w:hint="eastAsia" w:ascii="宋体" w:hAnsi="宋体" w:eastAsia="宋体" w:cs="宋体"/>
          <w:color w:val="FF0000"/>
          <w:sz w:val="24"/>
          <w:szCs w:val="24"/>
          <w:u w:val="single" w:color="auto"/>
          <w:lang w:val="en-US" w:eastAsia="zh-CN"/>
        </w:rPr>
        <w:t xml:space="preserve">杭州市勘测设计研究院有限公司 </w:t>
      </w:r>
      <w:r>
        <w:rPr>
          <w:rFonts w:hint="eastAsia" w:ascii="宋体" w:hAnsi="宋体" w:eastAsia="宋体" w:cs="宋体"/>
          <w:color w:val="FF0000"/>
          <w:spacing w:val="-78"/>
          <w:sz w:val="24"/>
          <w:szCs w:val="24"/>
        </w:rPr>
        <w:t xml:space="preserve"> </w:t>
      </w:r>
      <w:r>
        <w:rPr>
          <w:rFonts w:hint="eastAsia" w:ascii="宋体" w:hAnsi="宋体" w:eastAsia="宋体" w:cs="宋体"/>
          <w:color w:val="FF0000"/>
          <w:sz w:val="24"/>
          <w:szCs w:val="24"/>
        </w:rPr>
        <w:t>:</w:t>
      </w:r>
    </w:p>
    <w:p w14:paraId="67532D3A">
      <w:pPr>
        <w:rPr>
          <w:rFonts w:hint="eastAsia"/>
          <w:color w:val="FF0000"/>
          <w:lang w:val="en-US" w:eastAsia="zh-CN"/>
        </w:rPr>
      </w:pPr>
    </w:p>
    <w:p w14:paraId="2B7A35AD">
      <w:pPr>
        <w:pStyle w:val="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宋体" w:hAnsi="宋体" w:eastAsia="宋体" w:cs="Times New Roman"/>
          <w:color w:val="FF0000"/>
          <w:sz w:val="24"/>
          <w:szCs w:val="24"/>
          <w:highlight w:val="none"/>
          <w:lang w:val="en-US" w:eastAsia="zh-CN"/>
        </w:rPr>
      </w:pPr>
      <w:r>
        <w:rPr>
          <w:rFonts w:hint="eastAsia" w:ascii="宋体" w:hAnsi="宋体" w:eastAsia="宋体" w:cs="Times New Roman"/>
          <w:color w:val="FF0000"/>
          <w:sz w:val="24"/>
          <w:szCs w:val="24"/>
          <w:highlight w:val="none"/>
          <w:lang w:val="en-US" w:eastAsia="zh-CN"/>
        </w:rPr>
        <w:t>我方仔细研究了</w:t>
      </w:r>
      <w:r>
        <w:rPr>
          <w:rFonts w:hint="eastAsia" w:ascii="宋体" w:hAnsi="宋体" w:eastAsia="宋体" w:cs="Times New Roman"/>
          <w:color w:val="FF0000"/>
          <w:sz w:val="24"/>
          <w:szCs w:val="24"/>
          <w:highlight w:val="none"/>
          <w:u w:val="single"/>
          <w:lang w:val="en-US" w:eastAsia="zh-CN"/>
        </w:rPr>
        <w:t xml:space="preserve"> 2025年信息系统安全等级保护服务项目</w:t>
      </w:r>
      <w:r>
        <w:rPr>
          <w:rFonts w:hint="eastAsia" w:ascii="宋体" w:hAnsi="宋体" w:eastAsia="宋体" w:cs="Times New Roman"/>
          <w:color w:val="FF0000"/>
          <w:sz w:val="24"/>
          <w:szCs w:val="24"/>
          <w:highlight w:val="none"/>
          <w:u w:val="none"/>
          <w:lang w:val="en-US" w:eastAsia="zh-CN"/>
        </w:rPr>
        <w:t>询价</w:t>
      </w:r>
      <w:r>
        <w:rPr>
          <w:rFonts w:hint="eastAsia" w:ascii="宋体" w:hAnsi="宋体" w:cs="Times New Roman"/>
          <w:color w:val="FF0000"/>
          <w:sz w:val="24"/>
          <w:szCs w:val="24"/>
          <w:highlight w:val="none"/>
          <w:u w:val="none"/>
          <w:lang w:val="en-US" w:eastAsia="zh-CN"/>
        </w:rPr>
        <w:t>文件</w:t>
      </w:r>
      <w:r>
        <w:rPr>
          <w:rFonts w:hint="eastAsia" w:ascii="宋体" w:hAnsi="宋体" w:eastAsia="宋体" w:cs="Times New Roman"/>
          <w:color w:val="FF0000"/>
          <w:sz w:val="24"/>
          <w:szCs w:val="24"/>
          <w:highlight w:val="none"/>
          <w:lang w:val="en-US" w:eastAsia="zh-CN"/>
        </w:rPr>
        <w:t>的全部内容，同意接受询价</w:t>
      </w:r>
      <w:r>
        <w:rPr>
          <w:rFonts w:hint="eastAsia" w:ascii="宋体" w:hAnsi="宋体" w:cs="Times New Roman"/>
          <w:color w:val="FF0000"/>
          <w:sz w:val="24"/>
          <w:szCs w:val="24"/>
          <w:highlight w:val="none"/>
          <w:lang w:val="en-US" w:eastAsia="zh-CN"/>
        </w:rPr>
        <w:t>文件</w:t>
      </w:r>
      <w:r>
        <w:rPr>
          <w:rFonts w:hint="eastAsia" w:ascii="宋体" w:hAnsi="宋体" w:eastAsia="宋体" w:cs="Times New Roman"/>
          <w:color w:val="FF0000"/>
          <w:sz w:val="24"/>
          <w:szCs w:val="24"/>
          <w:highlight w:val="none"/>
          <w:lang w:val="en-US" w:eastAsia="zh-CN"/>
        </w:rPr>
        <w:t>的全部内容和条件，并按此确定本次</w:t>
      </w:r>
      <w:r>
        <w:rPr>
          <w:rFonts w:hint="eastAsia" w:ascii="宋体" w:hAnsi="宋体" w:cs="Times New Roman"/>
          <w:color w:val="FF0000"/>
          <w:sz w:val="24"/>
          <w:szCs w:val="24"/>
          <w:highlight w:val="none"/>
          <w:lang w:val="en-US" w:eastAsia="zh-CN"/>
        </w:rPr>
        <w:t>报价</w:t>
      </w:r>
      <w:r>
        <w:rPr>
          <w:rFonts w:hint="eastAsia" w:ascii="宋体" w:hAnsi="宋体" w:eastAsia="宋体" w:cs="Times New Roman"/>
          <w:color w:val="FF0000"/>
          <w:sz w:val="24"/>
          <w:szCs w:val="24"/>
          <w:highlight w:val="none"/>
          <w:lang w:val="en-US" w:eastAsia="zh-CN"/>
        </w:rPr>
        <w:t>的全部内容，以本</w:t>
      </w:r>
      <w:r>
        <w:rPr>
          <w:rFonts w:hint="eastAsia" w:ascii="宋体" w:hAnsi="宋体" w:cs="Times New Roman"/>
          <w:color w:val="FF0000"/>
          <w:sz w:val="24"/>
          <w:szCs w:val="24"/>
          <w:highlight w:val="none"/>
          <w:lang w:val="en-US" w:eastAsia="zh-CN"/>
        </w:rPr>
        <w:t>报价</w:t>
      </w:r>
      <w:r>
        <w:rPr>
          <w:rFonts w:hint="eastAsia" w:ascii="宋体" w:hAnsi="宋体" w:eastAsia="宋体" w:cs="Times New Roman"/>
          <w:color w:val="FF0000"/>
          <w:sz w:val="24"/>
          <w:szCs w:val="24"/>
          <w:highlight w:val="none"/>
          <w:lang w:val="en-US" w:eastAsia="zh-CN"/>
        </w:rPr>
        <w:t>文件向你方发包的全部内容进行</w:t>
      </w:r>
      <w:r>
        <w:rPr>
          <w:rFonts w:hint="eastAsia" w:ascii="宋体" w:hAnsi="宋体" w:cs="Times New Roman"/>
          <w:color w:val="FF0000"/>
          <w:sz w:val="24"/>
          <w:szCs w:val="24"/>
          <w:highlight w:val="none"/>
          <w:lang w:val="en-US" w:eastAsia="zh-CN"/>
        </w:rPr>
        <w:t>报价</w:t>
      </w:r>
      <w:r>
        <w:rPr>
          <w:rFonts w:hint="eastAsia" w:ascii="宋体" w:hAnsi="宋体" w:eastAsia="宋体" w:cs="Times New Roman"/>
          <w:color w:val="FF0000"/>
          <w:sz w:val="24"/>
          <w:szCs w:val="24"/>
          <w:highlight w:val="none"/>
          <w:lang w:val="en-US" w:eastAsia="zh-CN"/>
        </w:rPr>
        <w:t>。并</w:t>
      </w:r>
      <w:r>
        <w:rPr>
          <w:rFonts w:hint="default" w:ascii="宋体" w:hAnsi="宋体" w:eastAsia="宋体" w:cs="Times New Roman"/>
          <w:color w:val="FF0000"/>
          <w:sz w:val="24"/>
          <w:szCs w:val="24"/>
          <w:highlight w:val="none"/>
          <w:lang w:val="en-US" w:eastAsia="zh-CN"/>
        </w:rPr>
        <w:t>郑重承诺</w:t>
      </w:r>
      <w:r>
        <w:rPr>
          <w:rFonts w:hint="eastAsia" w:ascii="宋体" w:hAnsi="宋体" w:eastAsia="宋体" w:cs="Times New Roman"/>
          <w:color w:val="FF0000"/>
          <w:sz w:val="24"/>
          <w:szCs w:val="24"/>
          <w:highlight w:val="none"/>
          <w:lang w:val="en-US" w:eastAsia="zh-CN"/>
        </w:rPr>
        <w:t>如下</w:t>
      </w:r>
      <w:r>
        <w:rPr>
          <w:rFonts w:hint="default" w:ascii="宋体" w:hAnsi="宋体" w:eastAsia="宋体" w:cs="Times New Roman"/>
          <w:color w:val="FF0000"/>
          <w:sz w:val="24"/>
          <w:szCs w:val="24"/>
          <w:highlight w:val="none"/>
          <w:lang w:val="en-US" w:eastAsia="zh-CN"/>
        </w:rPr>
        <w:t>：</w:t>
      </w:r>
    </w:p>
    <w:p w14:paraId="26F8D7CB">
      <w:pPr>
        <w:pStyle w:val="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Times New Roman"/>
          <w:color w:val="FF0000"/>
          <w:sz w:val="24"/>
          <w:szCs w:val="24"/>
          <w:highlight w:val="none"/>
          <w:lang w:val="en-US" w:eastAsia="zh-CN"/>
        </w:rPr>
      </w:pPr>
      <w:r>
        <w:rPr>
          <w:rFonts w:hint="eastAsia" w:ascii="宋体" w:hAnsi="宋体" w:eastAsia="宋体" w:cs="Times New Roman"/>
          <w:color w:val="FF0000"/>
          <w:sz w:val="24"/>
          <w:szCs w:val="24"/>
          <w:highlight w:val="none"/>
          <w:lang w:val="en-US" w:eastAsia="zh-CN"/>
        </w:rPr>
        <w:t>1、我方已知悉本项目</w:t>
      </w:r>
      <w:r>
        <w:rPr>
          <w:rFonts w:hint="eastAsia" w:ascii="宋体" w:hAnsi="宋体" w:cs="Times New Roman"/>
          <w:color w:val="FF0000"/>
          <w:sz w:val="24"/>
          <w:szCs w:val="24"/>
          <w:highlight w:val="none"/>
          <w:lang w:val="en-US" w:eastAsia="zh-CN"/>
        </w:rPr>
        <w:t>询价</w:t>
      </w:r>
      <w:r>
        <w:rPr>
          <w:rFonts w:hint="eastAsia" w:ascii="宋体" w:hAnsi="宋体" w:eastAsia="宋体" w:cs="Times New Roman"/>
          <w:color w:val="FF0000"/>
          <w:sz w:val="24"/>
          <w:szCs w:val="24"/>
          <w:highlight w:val="none"/>
          <w:lang w:val="en-US" w:eastAsia="zh-CN"/>
        </w:rPr>
        <w:t>文件中有关相关要求和规定，我方完全响应本次</w:t>
      </w:r>
      <w:r>
        <w:rPr>
          <w:rFonts w:hint="eastAsia" w:ascii="宋体" w:hAnsi="宋体" w:cs="Times New Roman"/>
          <w:color w:val="FF0000"/>
          <w:sz w:val="24"/>
          <w:szCs w:val="24"/>
          <w:highlight w:val="none"/>
          <w:lang w:val="en-US" w:eastAsia="zh-CN"/>
        </w:rPr>
        <w:t>采购项目</w:t>
      </w:r>
      <w:r>
        <w:rPr>
          <w:rFonts w:hint="eastAsia" w:ascii="宋体" w:hAnsi="宋体" w:eastAsia="宋体" w:cs="Times New Roman"/>
          <w:color w:val="FF0000"/>
          <w:sz w:val="24"/>
          <w:szCs w:val="24"/>
          <w:highlight w:val="none"/>
          <w:lang w:val="en-US" w:eastAsia="zh-CN"/>
        </w:rPr>
        <w:t>并承诺我方将按询价文件要求参与</w:t>
      </w:r>
      <w:r>
        <w:rPr>
          <w:rFonts w:hint="eastAsia" w:ascii="宋体" w:hAnsi="宋体" w:cs="Times New Roman"/>
          <w:color w:val="FF0000"/>
          <w:sz w:val="24"/>
          <w:szCs w:val="24"/>
          <w:highlight w:val="none"/>
          <w:lang w:val="en-US" w:eastAsia="zh-CN"/>
        </w:rPr>
        <w:t>报价</w:t>
      </w:r>
      <w:r>
        <w:rPr>
          <w:rFonts w:hint="eastAsia" w:ascii="宋体" w:hAnsi="宋体" w:eastAsia="宋体" w:cs="Times New Roman"/>
          <w:color w:val="FF0000"/>
          <w:sz w:val="24"/>
          <w:szCs w:val="24"/>
          <w:highlight w:val="none"/>
          <w:lang w:val="en-US" w:eastAsia="zh-CN"/>
        </w:rPr>
        <w:t>。</w:t>
      </w:r>
    </w:p>
    <w:p w14:paraId="2C06C5F6">
      <w:pPr>
        <w:pStyle w:val="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Times New Roman"/>
          <w:color w:val="FF0000"/>
          <w:sz w:val="24"/>
          <w:szCs w:val="24"/>
          <w:highlight w:val="none"/>
          <w:lang w:val="en-US" w:eastAsia="zh-CN"/>
        </w:rPr>
      </w:pPr>
      <w:r>
        <w:rPr>
          <w:rFonts w:hint="eastAsia" w:ascii="宋体" w:hAnsi="宋体" w:cs="Times New Roman"/>
          <w:color w:val="FF0000"/>
          <w:sz w:val="24"/>
          <w:szCs w:val="24"/>
          <w:highlight w:val="none"/>
          <w:lang w:val="en-US" w:eastAsia="zh-CN"/>
        </w:rPr>
        <w:t>2</w:t>
      </w:r>
      <w:r>
        <w:rPr>
          <w:rFonts w:hint="eastAsia" w:ascii="宋体" w:hAnsi="宋体" w:eastAsia="宋体" w:cs="Times New Roman"/>
          <w:color w:val="FF0000"/>
          <w:sz w:val="24"/>
          <w:szCs w:val="24"/>
          <w:highlight w:val="none"/>
          <w:lang w:val="en-US" w:eastAsia="zh-CN"/>
        </w:rPr>
        <w:t>、我方在此声明，本项目交易活动中我方申报的所有资料都是真实、有效、合法的，如发现提供虚假、伪造的资料，或与事实不符的，同意立即取消我方</w:t>
      </w:r>
      <w:r>
        <w:rPr>
          <w:rFonts w:hint="eastAsia" w:ascii="宋体" w:hAnsi="宋体" w:cs="Times New Roman"/>
          <w:color w:val="FF0000"/>
          <w:sz w:val="24"/>
          <w:szCs w:val="24"/>
          <w:highlight w:val="none"/>
          <w:lang w:val="en-US" w:eastAsia="zh-CN"/>
        </w:rPr>
        <w:t>报价</w:t>
      </w:r>
      <w:r>
        <w:rPr>
          <w:rFonts w:hint="eastAsia" w:ascii="宋体" w:hAnsi="宋体" w:eastAsia="宋体" w:cs="Times New Roman"/>
          <w:color w:val="FF0000"/>
          <w:sz w:val="24"/>
          <w:szCs w:val="24"/>
          <w:highlight w:val="none"/>
          <w:lang w:val="en-US" w:eastAsia="zh-CN"/>
        </w:rPr>
        <w:t>资格并承担相应的法律责任。</w:t>
      </w:r>
    </w:p>
    <w:p w14:paraId="08B0CB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FF0000"/>
          <w:kern w:val="0"/>
          <w:sz w:val="24"/>
          <w:szCs w:val="24"/>
          <w:highlight w:val="none"/>
          <w:u w:val="none"/>
          <w:lang w:eastAsia="en-US"/>
        </w:rPr>
      </w:pPr>
      <w:r>
        <w:rPr>
          <w:rFonts w:hint="eastAsia" w:ascii="宋体" w:hAnsi="宋体" w:cs="宋体"/>
          <w:snapToGrid w:val="0"/>
          <w:color w:val="FF0000"/>
          <w:kern w:val="0"/>
          <w:sz w:val="24"/>
          <w:szCs w:val="24"/>
          <w:highlight w:val="none"/>
          <w:u w:val="none"/>
          <w:lang w:val="en-US" w:eastAsia="zh-CN"/>
        </w:rPr>
        <w:t>3</w:t>
      </w:r>
      <w:r>
        <w:rPr>
          <w:rFonts w:hint="eastAsia" w:ascii="宋体" w:hAnsi="宋体" w:eastAsia="宋体" w:cs="宋体"/>
          <w:snapToGrid w:val="0"/>
          <w:color w:val="FF0000"/>
          <w:kern w:val="0"/>
          <w:sz w:val="24"/>
          <w:szCs w:val="24"/>
          <w:highlight w:val="none"/>
          <w:u w:val="none"/>
          <w:lang w:eastAsia="en-US"/>
        </w:rPr>
        <w:t>．</w:t>
      </w:r>
      <w:r>
        <w:rPr>
          <w:rFonts w:hint="eastAsia" w:ascii="宋体" w:hAnsi="宋体" w:eastAsia="宋体" w:cs="宋体"/>
          <w:snapToGrid w:val="0"/>
          <w:color w:val="FF0000"/>
          <w:kern w:val="0"/>
          <w:sz w:val="24"/>
          <w:szCs w:val="24"/>
          <w:highlight w:val="none"/>
          <w:u w:val="single"/>
          <w:lang w:eastAsia="en-US"/>
        </w:rPr>
        <w:t xml:space="preserve">           </w:t>
      </w:r>
      <w:r>
        <w:rPr>
          <w:rFonts w:hint="eastAsia" w:ascii="宋体" w:hAnsi="宋体" w:eastAsia="宋体" w:cs="宋体"/>
          <w:snapToGrid w:val="0"/>
          <w:color w:val="FF0000"/>
          <w:kern w:val="0"/>
          <w:sz w:val="24"/>
          <w:szCs w:val="24"/>
          <w:highlight w:val="none"/>
          <w:u w:val="single"/>
          <w:lang w:eastAsia="zh-CN"/>
        </w:rPr>
        <w:t>无</w:t>
      </w:r>
      <w:r>
        <w:rPr>
          <w:rFonts w:hint="eastAsia" w:ascii="宋体" w:hAnsi="宋体" w:eastAsia="宋体" w:cs="宋体"/>
          <w:snapToGrid w:val="0"/>
          <w:color w:val="FF0000"/>
          <w:kern w:val="0"/>
          <w:sz w:val="24"/>
          <w:szCs w:val="24"/>
          <w:highlight w:val="none"/>
          <w:u w:val="single"/>
          <w:lang w:eastAsia="en-US"/>
        </w:rPr>
        <w:t xml:space="preserve">               </w:t>
      </w:r>
      <w:r>
        <w:rPr>
          <w:rFonts w:hint="eastAsia" w:ascii="宋体" w:hAnsi="宋体" w:eastAsia="宋体" w:cs="宋体"/>
          <w:snapToGrid w:val="0"/>
          <w:color w:val="FF0000"/>
          <w:kern w:val="0"/>
          <w:sz w:val="24"/>
          <w:szCs w:val="24"/>
          <w:highlight w:val="none"/>
          <w:u w:val="none"/>
          <w:lang w:eastAsia="en-US"/>
        </w:rPr>
        <w:t>（其他补充说明）。</w:t>
      </w:r>
    </w:p>
    <w:p w14:paraId="43D041BA">
      <w:pPr>
        <w:keepNext w:val="0"/>
        <w:keepLines w:val="0"/>
        <w:pageBreakBefore w:val="0"/>
        <w:wordWrap/>
        <w:overflowPunct/>
        <w:topLinePunct w:val="0"/>
        <w:bidi w:val="0"/>
        <w:adjustRightInd w:val="0"/>
        <w:snapToGrid w:val="0"/>
        <w:spacing w:line="360" w:lineRule="auto"/>
        <w:ind w:firstLine="480" w:firstLineChars="200"/>
        <w:rPr>
          <w:rFonts w:hint="eastAsia" w:ascii="宋体" w:hAnsi="宋体" w:cs="宋体"/>
          <w:color w:val="FF0000"/>
          <w:sz w:val="24"/>
          <w:szCs w:val="24"/>
          <w:highlight w:val="none"/>
        </w:rPr>
      </w:pPr>
    </w:p>
    <w:p w14:paraId="7A6973D7">
      <w:pPr>
        <w:pStyle w:val="4"/>
        <w:keepNext w:val="0"/>
        <w:keepLines w:val="0"/>
        <w:pageBreakBefore w:val="0"/>
        <w:wordWrap/>
        <w:overflowPunct/>
        <w:topLinePunct w:val="0"/>
        <w:bidi w:val="0"/>
        <w:adjustRightInd w:val="0"/>
        <w:snapToGrid w:val="0"/>
        <w:spacing w:after="0" w:line="360" w:lineRule="auto"/>
        <w:ind w:firstLine="480" w:firstLineChars="200"/>
        <w:rPr>
          <w:rFonts w:ascii="宋体" w:hAnsi="宋体" w:eastAsia="宋体" w:cs="Times New Roman"/>
          <w:color w:val="FF0000"/>
          <w:sz w:val="24"/>
          <w:szCs w:val="24"/>
          <w:highlight w:val="none"/>
        </w:rPr>
      </w:pPr>
    </w:p>
    <w:p w14:paraId="7D5D7230">
      <w:pPr>
        <w:pStyle w:val="4"/>
        <w:keepNext w:val="0"/>
        <w:keepLines w:val="0"/>
        <w:pageBreakBefore w:val="0"/>
        <w:wordWrap/>
        <w:overflowPunct/>
        <w:topLinePunct w:val="0"/>
        <w:bidi w:val="0"/>
        <w:adjustRightInd w:val="0"/>
        <w:snapToGrid w:val="0"/>
        <w:spacing w:after="0" w:line="360" w:lineRule="auto"/>
        <w:ind w:firstLine="480" w:firstLineChars="200"/>
        <w:rPr>
          <w:rFonts w:hint="default" w:ascii="宋体" w:hAnsi="宋体" w:eastAsia="宋体" w:cs="Times New Roman"/>
          <w:color w:val="FF0000"/>
          <w:sz w:val="24"/>
          <w:szCs w:val="24"/>
          <w:highlight w:val="none"/>
          <w:lang w:val="en-US" w:eastAsia="zh-CN"/>
        </w:rPr>
      </w:pPr>
      <w:r>
        <w:rPr>
          <w:rFonts w:hint="eastAsia" w:ascii="宋体" w:hAnsi="宋体" w:eastAsia="宋体" w:cs="宋体"/>
          <w:color w:val="FF0000"/>
          <w:kern w:val="0"/>
          <w:sz w:val="24"/>
          <w:szCs w:val="24"/>
          <w:highlight w:val="none"/>
          <w:lang w:val="en-US" w:eastAsia="zh-CN" w:bidi="ar-SA"/>
        </w:rPr>
        <w:t>报价人</w:t>
      </w:r>
      <w:r>
        <w:rPr>
          <w:rFonts w:ascii="宋体" w:hAnsi="宋体" w:eastAsia="宋体" w:cs="Times New Roman"/>
          <w:color w:val="FF0000"/>
          <w:sz w:val="24"/>
          <w:szCs w:val="24"/>
          <w:highlight w:val="none"/>
        </w:rPr>
        <w:t>（盖单位公章）：</w:t>
      </w:r>
      <w:r>
        <w:rPr>
          <w:rFonts w:hint="eastAsia" w:ascii="宋体" w:hAnsi="宋体" w:eastAsia="宋体" w:cs="Times New Roman"/>
          <w:color w:val="FF0000"/>
          <w:sz w:val="24"/>
          <w:szCs w:val="24"/>
          <w:highlight w:val="none"/>
          <w:lang w:val="en-US" w:eastAsia="zh-CN"/>
        </w:rPr>
        <w:t xml:space="preserve">  </w:t>
      </w:r>
    </w:p>
    <w:p w14:paraId="5744AE05">
      <w:pPr>
        <w:pStyle w:val="4"/>
        <w:keepNext w:val="0"/>
        <w:keepLines w:val="0"/>
        <w:pageBreakBefore w:val="0"/>
        <w:wordWrap/>
        <w:overflowPunct/>
        <w:topLinePunct w:val="0"/>
        <w:bidi w:val="0"/>
        <w:adjustRightInd w:val="0"/>
        <w:snapToGrid w:val="0"/>
        <w:spacing w:after="0" w:line="360" w:lineRule="auto"/>
        <w:ind w:firstLine="480" w:firstLineChars="200"/>
        <w:rPr>
          <w:rFonts w:ascii="宋体" w:hAnsi="宋体" w:eastAsia="宋体" w:cs="Times New Roman"/>
          <w:color w:val="FF0000"/>
          <w:sz w:val="24"/>
          <w:szCs w:val="24"/>
          <w:highlight w:val="none"/>
        </w:rPr>
      </w:pPr>
      <w:r>
        <w:rPr>
          <w:rFonts w:ascii="宋体" w:hAnsi="宋体" w:eastAsia="宋体" w:cs="Times New Roman"/>
          <w:color w:val="FF0000"/>
          <w:sz w:val="24"/>
          <w:szCs w:val="24"/>
          <w:highlight w:val="none"/>
        </w:rPr>
        <w:t>法定代表人（</w:t>
      </w:r>
      <w:r>
        <w:rPr>
          <w:rFonts w:hint="eastAsia" w:ascii="宋体" w:hAnsi="宋体" w:eastAsia="宋体" w:cs="Times New Roman"/>
          <w:color w:val="FF0000"/>
          <w:sz w:val="24"/>
          <w:szCs w:val="24"/>
          <w:highlight w:val="none"/>
          <w:lang w:val="en-US" w:eastAsia="zh-CN"/>
        </w:rPr>
        <w:t>签字或盖章</w:t>
      </w:r>
      <w:r>
        <w:rPr>
          <w:rFonts w:ascii="宋体" w:hAnsi="宋体" w:eastAsia="宋体" w:cs="Times New Roman"/>
          <w:color w:val="FF0000"/>
          <w:sz w:val="24"/>
          <w:szCs w:val="24"/>
          <w:highlight w:val="none"/>
        </w:rPr>
        <w:t>）：</w:t>
      </w:r>
    </w:p>
    <w:p w14:paraId="2CBDF150">
      <w:pPr>
        <w:pStyle w:val="4"/>
        <w:keepNext w:val="0"/>
        <w:keepLines w:val="0"/>
        <w:pageBreakBefore w:val="0"/>
        <w:wordWrap/>
        <w:overflowPunct/>
        <w:topLinePunct w:val="0"/>
        <w:bidi w:val="0"/>
        <w:adjustRightInd w:val="0"/>
        <w:snapToGrid w:val="0"/>
        <w:spacing w:after="0" w:line="360" w:lineRule="auto"/>
        <w:ind w:firstLine="480" w:firstLineChars="200"/>
        <w:rPr>
          <w:rFonts w:ascii="宋体" w:hAnsi="宋体" w:eastAsia="宋体" w:cs="Times New Roman"/>
          <w:color w:val="FF0000"/>
          <w:sz w:val="24"/>
          <w:szCs w:val="24"/>
          <w:highlight w:val="none"/>
        </w:rPr>
      </w:pPr>
      <w:r>
        <w:rPr>
          <w:rFonts w:ascii="宋体" w:hAnsi="宋体" w:eastAsia="宋体" w:cs="Times New Roman"/>
          <w:color w:val="FF0000"/>
          <w:sz w:val="24"/>
          <w:szCs w:val="24"/>
          <w:highlight w:val="none"/>
        </w:rPr>
        <w:t>日期：</w:t>
      </w:r>
      <w:r>
        <w:rPr>
          <w:rFonts w:hint="eastAsia" w:ascii="宋体" w:hAnsi="宋体" w:cs="Times New Roman"/>
          <w:color w:val="FF0000"/>
          <w:sz w:val="24"/>
          <w:szCs w:val="24"/>
          <w:highlight w:val="none"/>
          <w:lang w:val="en-US" w:eastAsia="zh-CN"/>
        </w:rPr>
        <w:t xml:space="preserve">  </w:t>
      </w:r>
      <w:r>
        <w:rPr>
          <w:rFonts w:ascii="宋体" w:hAnsi="宋体" w:eastAsia="宋体" w:cs="Times New Roman"/>
          <w:color w:val="FF0000"/>
          <w:sz w:val="24"/>
          <w:szCs w:val="24"/>
          <w:highlight w:val="none"/>
        </w:rPr>
        <w:t>年</w:t>
      </w:r>
      <w:r>
        <w:rPr>
          <w:rFonts w:hint="eastAsia" w:ascii="宋体" w:hAnsi="宋体" w:cs="Times New Roman"/>
          <w:color w:val="FF0000"/>
          <w:sz w:val="24"/>
          <w:szCs w:val="24"/>
          <w:highlight w:val="none"/>
          <w:lang w:val="en-US" w:eastAsia="zh-CN"/>
        </w:rPr>
        <w:t xml:space="preserve">   </w:t>
      </w:r>
      <w:r>
        <w:rPr>
          <w:rFonts w:ascii="宋体" w:hAnsi="宋体" w:eastAsia="宋体" w:cs="Times New Roman"/>
          <w:color w:val="FF0000"/>
          <w:sz w:val="24"/>
          <w:szCs w:val="24"/>
          <w:highlight w:val="none"/>
        </w:rPr>
        <w:t>月</w:t>
      </w:r>
      <w:r>
        <w:rPr>
          <w:rFonts w:hint="eastAsia" w:ascii="宋体" w:hAnsi="宋体" w:cs="Times New Roman"/>
          <w:color w:val="FF0000"/>
          <w:sz w:val="24"/>
          <w:szCs w:val="24"/>
          <w:highlight w:val="none"/>
          <w:lang w:val="en-US" w:eastAsia="zh-CN"/>
        </w:rPr>
        <w:t xml:space="preserve">  </w:t>
      </w:r>
      <w:r>
        <w:rPr>
          <w:rFonts w:ascii="宋体" w:hAnsi="宋体" w:eastAsia="宋体" w:cs="Times New Roman"/>
          <w:color w:val="FF0000"/>
          <w:sz w:val="24"/>
          <w:szCs w:val="24"/>
          <w:highlight w:val="none"/>
        </w:rPr>
        <w:t>日</w:t>
      </w:r>
    </w:p>
    <w:p w14:paraId="2B2228B2">
      <w:pPr>
        <w:pStyle w:val="5"/>
        <w:ind w:left="0" w:leftChars="0" w:firstLine="0" w:firstLineChars="0"/>
        <w:rPr>
          <w:rFonts w:hint="eastAsia" w:ascii="仿宋" w:hAnsi="仿宋" w:eastAsia="仿宋" w:cs="仿宋"/>
          <w:color w:val="FF0000"/>
          <w:kern w:val="2"/>
          <w:sz w:val="32"/>
          <w:szCs w:val="32"/>
          <w:u w:val="none"/>
          <w:lang w:val="en-US" w:eastAsia="zh-CN" w:bidi="ar-SA"/>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1185C8-6F12-4A76-9BDF-237808E36F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862FD1C-3CCB-40B2-B5DD-D116C9BBD62E}"/>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embedRegular r:id="rId3" w:fontKey="{7A1DB6CC-B456-4F9D-B78A-64F71902B58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2B64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91CD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491CD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E9B6"/>
    <w:multiLevelType w:val="singleLevel"/>
    <w:tmpl w:val="83A7E9B6"/>
    <w:lvl w:ilvl="0" w:tentative="0">
      <w:start w:val="1"/>
      <w:numFmt w:val="chineseCounting"/>
      <w:suff w:val="nothing"/>
      <w:lvlText w:val="%1、"/>
      <w:lvlJc w:val="left"/>
      <w:rPr>
        <w:rFonts w:hint="eastAsia"/>
      </w:rPr>
    </w:lvl>
  </w:abstractNum>
  <w:abstractNum w:abstractNumId="1">
    <w:nsid w:val="67F92AA9"/>
    <w:multiLevelType w:val="singleLevel"/>
    <w:tmpl w:val="67F92AA9"/>
    <w:lvl w:ilvl="0" w:tentative="0">
      <w:start w:val="1"/>
      <w:numFmt w:val="decimal"/>
      <w:suff w:val="space"/>
      <w:lvlText w:val="%1."/>
      <w:lvlJc w:val="left"/>
      <w:pPr>
        <w:ind w:left="21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MWM4MzIwMDkyMDVjYmE1ZmJjMTMyZTYwNjgwOTUifQ=="/>
  </w:docVars>
  <w:rsids>
    <w:rsidRoot w:val="00074430"/>
    <w:rsid w:val="00002C8A"/>
    <w:rsid w:val="00003E37"/>
    <w:rsid w:val="00004D14"/>
    <w:rsid w:val="000058AB"/>
    <w:rsid w:val="0000623F"/>
    <w:rsid w:val="00007C86"/>
    <w:rsid w:val="000232AE"/>
    <w:rsid w:val="00027A22"/>
    <w:rsid w:val="000330FA"/>
    <w:rsid w:val="00034DB0"/>
    <w:rsid w:val="0003694E"/>
    <w:rsid w:val="00042BEB"/>
    <w:rsid w:val="00050BC4"/>
    <w:rsid w:val="00051AD1"/>
    <w:rsid w:val="0005245A"/>
    <w:rsid w:val="00060932"/>
    <w:rsid w:val="00061EC5"/>
    <w:rsid w:val="00063E06"/>
    <w:rsid w:val="0006464A"/>
    <w:rsid w:val="00073F30"/>
    <w:rsid w:val="00074430"/>
    <w:rsid w:val="00074768"/>
    <w:rsid w:val="00076B32"/>
    <w:rsid w:val="000825D7"/>
    <w:rsid w:val="0008668D"/>
    <w:rsid w:val="000925B8"/>
    <w:rsid w:val="000950C7"/>
    <w:rsid w:val="000A38E2"/>
    <w:rsid w:val="000A5425"/>
    <w:rsid w:val="000A5D18"/>
    <w:rsid w:val="000C0365"/>
    <w:rsid w:val="000C1471"/>
    <w:rsid w:val="000C6966"/>
    <w:rsid w:val="000D04B9"/>
    <w:rsid w:val="000D0BB5"/>
    <w:rsid w:val="000D2BE3"/>
    <w:rsid w:val="000D3A1E"/>
    <w:rsid w:val="000D3CB1"/>
    <w:rsid w:val="0010599C"/>
    <w:rsid w:val="001139DE"/>
    <w:rsid w:val="00121988"/>
    <w:rsid w:val="00126CC6"/>
    <w:rsid w:val="00127058"/>
    <w:rsid w:val="001305FB"/>
    <w:rsid w:val="001336DA"/>
    <w:rsid w:val="00134436"/>
    <w:rsid w:val="00135BCD"/>
    <w:rsid w:val="00137CD5"/>
    <w:rsid w:val="001406F2"/>
    <w:rsid w:val="00142229"/>
    <w:rsid w:val="00144420"/>
    <w:rsid w:val="00145F3B"/>
    <w:rsid w:val="00147E70"/>
    <w:rsid w:val="00151521"/>
    <w:rsid w:val="00152342"/>
    <w:rsid w:val="001569D0"/>
    <w:rsid w:val="001605B4"/>
    <w:rsid w:val="001611FF"/>
    <w:rsid w:val="001669E4"/>
    <w:rsid w:val="001855EB"/>
    <w:rsid w:val="00187B0D"/>
    <w:rsid w:val="001A0274"/>
    <w:rsid w:val="001A160C"/>
    <w:rsid w:val="001A3A0F"/>
    <w:rsid w:val="001A5070"/>
    <w:rsid w:val="001A697D"/>
    <w:rsid w:val="001B010C"/>
    <w:rsid w:val="001B03DA"/>
    <w:rsid w:val="001B2EE2"/>
    <w:rsid w:val="001B348E"/>
    <w:rsid w:val="001C1140"/>
    <w:rsid w:val="001C5B48"/>
    <w:rsid w:val="001D0561"/>
    <w:rsid w:val="001D5204"/>
    <w:rsid w:val="001D6E21"/>
    <w:rsid w:val="001E05CD"/>
    <w:rsid w:val="001E13E8"/>
    <w:rsid w:val="001E5705"/>
    <w:rsid w:val="001F1030"/>
    <w:rsid w:val="001F48D2"/>
    <w:rsid w:val="001F7A4E"/>
    <w:rsid w:val="002200EA"/>
    <w:rsid w:val="00222619"/>
    <w:rsid w:val="00224CE9"/>
    <w:rsid w:val="00231D82"/>
    <w:rsid w:val="00233847"/>
    <w:rsid w:val="00233FE0"/>
    <w:rsid w:val="00237B98"/>
    <w:rsid w:val="00237F58"/>
    <w:rsid w:val="00247AF3"/>
    <w:rsid w:val="00255109"/>
    <w:rsid w:val="002565E8"/>
    <w:rsid w:val="00264297"/>
    <w:rsid w:val="00264922"/>
    <w:rsid w:val="00265D5B"/>
    <w:rsid w:val="00275240"/>
    <w:rsid w:val="002758F3"/>
    <w:rsid w:val="00296D71"/>
    <w:rsid w:val="002A02F7"/>
    <w:rsid w:val="002A3751"/>
    <w:rsid w:val="002A3824"/>
    <w:rsid w:val="002A77B8"/>
    <w:rsid w:val="002A7C09"/>
    <w:rsid w:val="002C1729"/>
    <w:rsid w:val="002C1A2F"/>
    <w:rsid w:val="002C1CEF"/>
    <w:rsid w:val="002C1E01"/>
    <w:rsid w:val="002E1EEC"/>
    <w:rsid w:val="002E2C7D"/>
    <w:rsid w:val="002F2C21"/>
    <w:rsid w:val="002F34DC"/>
    <w:rsid w:val="00300C0F"/>
    <w:rsid w:val="00305C4D"/>
    <w:rsid w:val="00314391"/>
    <w:rsid w:val="003147EC"/>
    <w:rsid w:val="00315EA5"/>
    <w:rsid w:val="00316C04"/>
    <w:rsid w:val="003215B6"/>
    <w:rsid w:val="003223E3"/>
    <w:rsid w:val="00322A47"/>
    <w:rsid w:val="00322DAF"/>
    <w:rsid w:val="00324E18"/>
    <w:rsid w:val="0033096F"/>
    <w:rsid w:val="0033473C"/>
    <w:rsid w:val="00334B07"/>
    <w:rsid w:val="00341927"/>
    <w:rsid w:val="0035454D"/>
    <w:rsid w:val="003550EF"/>
    <w:rsid w:val="0035751E"/>
    <w:rsid w:val="003707BA"/>
    <w:rsid w:val="00370B97"/>
    <w:rsid w:val="00370E88"/>
    <w:rsid w:val="00374616"/>
    <w:rsid w:val="0038230D"/>
    <w:rsid w:val="00382FC8"/>
    <w:rsid w:val="00383541"/>
    <w:rsid w:val="00383E29"/>
    <w:rsid w:val="00386250"/>
    <w:rsid w:val="003A0DEA"/>
    <w:rsid w:val="003A1BE0"/>
    <w:rsid w:val="003A4146"/>
    <w:rsid w:val="003A51D8"/>
    <w:rsid w:val="003A6B99"/>
    <w:rsid w:val="003B50E6"/>
    <w:rsid w:val="003B6900"/>
    <w:rsid w:val="003C01D9"/>
    <w:rsid w:val="003D03EF"/>
    <w:rsid w:val="003D0AC6"/>
    <w:rsid w:val="003D4AA2"/>
    <w:rsid w:val="003D6C0C"/>
    <w:rsid w:val="003D7D8E"/>
    <w:rsid w:val="003E1DA3"/>
    <w:rsid w:val="003E446A"/>
    <w:rsid w:val="003E4856"/>
    <w:rsid w:val="004140EF"/>
    <w:rsid w:val="004208E1"/>
    <w:rsid w:val="0042653B"/>
    <w:rsid w:val="00427A9A"/>
    <w:rsid w:val="00431DC3"/>
    <w:rsid w:val="00432C02"/>
    <w:rsid w:val="00450222"/>
    <w:rsid w:val="00452046"/>
    <w:rsid w:val="004520BA"/>
    <w:rsid w:val="00453B74"/>
    <w:rsid w:val="00457DF5"/>
    <w:rsid w:val="00462A2B"/>
    <w:rsid w:val="00467F4A"/>
    <w:rsid w:val="00475097"/>
    <w:rsid w:val="0047575A"/>
    <w:rsid w:val="00475D24"/>
    <w:rsid w:val="00477C86"/>
    <w:rsid w:val="00483425"/>
    <w:rsid w:val="0049331C"/>
    <w:rsid w:val="004A1597"/>
    <w:rsid w:val="004A238A"/>
    <w:rsid w:val="004A239A"/>
    <w:rsid w:val="004A3C5F"/>
    <w:rsid w:val="004A591E"/>
    <w:rsid w:val="004B28EC"/>
    <w:rsid w:val="004B524F"/>
    <w:rsid w:val="004C421E"/>
    <w:rsid w:val="004C4EFD"/>
    <w:rsid w:val="004C589F"/>
    <w:rsid w:val="004D171D"/>
    <w:rsid w:val="004D3942"/>
    <w:rsid w:val="004D5BCD"/>
    <w:rsid w:val="004E0488"/>
    <w:rsid w:val="004E1001"/>
    <w:rsid w:val="004E3494"/>
    <w:rsid w:val="004E3B36"/>
    <w:rsid w:val="004E68C4"/>
    <w:rsid w:val="004E7BCA"/>
    <w:rsid w:val="004F12C4"/>
    <w:rsid w:val="004F39AC"/>
    <w:rsid w:val="004F4213"/>
    <w:rsid w:val="004F5479"/>
    <w:rsid w:val="0050039F"/>
    <w:rsid w:val="00506863"/>
    <w:rsid w:val="0051665A"/>
    <w:rsid w:val="0051683B"/>
    <w:rsid w:val="00517D93"/>
    <w:rsid w:val="0052185F"/>
    <w:rsid w:val="005300FD"/>
    <w:rsid w:val="0054234B"/>
    <w:rsid w:val="00554FE0"/>
    <w:rsid w:val="00563D63"/>
    <w:rsid w:val="00564657"/>
    <w:rsid w:val="00573F90"/>
    <w:rsid w:val="00581390"/>
    <w:rsid w:val="00581855"/>
    <w:rsid w:val="00581BD6"/>
    <w:rsid w:val="00583C19"/>
    <w:rsid w:val="005904D4"/>
    <w:rsid w:val="00594F25"/>
    <w:rsid w:val="0059651E"/>
    <w:rsid w:val="0059684C"/>
    <w:rsid w:val="00596D08"/>
    <w:rsid w:val="005A7B0B"/>
    <w:rsid w:val="005B2B2B"/>
    <w:rsid w:val="005B3183"/>
    <w:rsid w:val="005B339C"/>
    <w:rsid w:val="005B3E3E"/>
    <w:rsid w:val="005D51F2"/>
    <w:rsid w:val="005D7ABA"/>
    <w:rsid w:val="005F2DC8"/>
    <w:rsid w:val="005F4529"/>
    <w:rsid w:val="005F7DC6"/>
    <w:rsid w:val="0060194A"/>
    <w:rsid w:val="006019FD"/>
    <w:rsid w:val="00603148"/>
    <w:rsid w:val="00604486"/>
    <w:rsid w:val="006052D3"/>
    <w:rsid w:val="006143AB"/>
    <w:rsid w:val="00620606"/>
    <w:rsid w:val="00623D2C"/>
    <w:rsid w:val="00626CDA"/>
    <w:rsid w:val="0063385D"/>
    <w:rsid w:val="00635F6F"/>
    <w:rsid w:val="00640C6B"/>
    <w:rsid w:val="0064763E"/>
    <w:rsid w:val="00651ADF"/>
    <w:rsid w:val="00660D1B"/>
    <w:rsid w:val="00660F37"/>
    <w:rsid w:val="00666158"/>
    <w:rsid w:val="00666332"/>
    <w:rsid w:val="00666B9D"/>
    <w:rsid w:val="00671A52"/>
    <w:rsid w:val="00673D19"/>
    <w:rsid w:val="0067554A"/>
    <w:rsid w:val="00680322"/>
    <w:rsid w:val="00684059"/>
    <w:rsid w:val="00691FEC"/>
    <w:rsid w:val="00697AAF"/>
    <w:rsid w:val="006A2D6B"/>
    <w:rsid w:val="006C6A68"/>
    <w:rsid w:val="006D62D6"/>
    <w:rsid w:val="006E2F25"/>
    <w:rsid w:val="006E3387"/>
    <w:rsid w:val="006E3ADE"/>
    <w:rsid w:val="006E4974"/>
    <w:rsid w:val="006E7049"/>
    <w:rsid w:val="006F21D3"/>
    <w:rsid w:val="006F6B6B"/>
    <w:rsid w:val="00704DB4"/>
    <w:rsid w:val="00707119"/>
    <w:rsid w:val="00711CF3"/>
    <w:rsid w:val="00712A10"/>
    <w:rsid w:val="00714B97"/>
    <w:rsid w:val="00716137"/>
    <w:rsid w:val="0071681F"/>
    <w:rsid w:val="007176FB"/>
    <w:rsid w:val="00717B68"/>
    <w:rsid w:val="007217CD"/>
    <w:rsid w:val="00726D38"/>
    <w:rsid w:val="007372FD"/>
    <w:rsid w:val="00741248"/>
    <w:rsid w:val="00741C6D"/>
    <w:rsid w:val="00743EF4"/>
    <w:rsid w:val="00747888"/>
    <w:rsid w:val="00751BE0"/>
    <w:rsid w:val="00752142"/>
    <w:rsid w:val="007600E5"/>
    <w:rsid w:val="0076260C"/>
    <w:rsid w:val="00763635"/>
    <w:rsid w:val="00764A44"/>
    <w:rsid w:val="00765F59"/>
    <w:rsid w:val="00774DD6"/>
    <w:rsid w:val="007756D8"/>
    <w:rsid w:val="007779E5"/>
    <w:rsid w:val="00787576"/>
    <w:rsid w:val="0079159E"/>
    <w:rsid w:val="00793424"/>
    <w:rsid w:val="00795AEC"/>
    <w:rsid w:val="007A1A68"/>
    <w:rsid w:val="007B7300"/>
    <w:rsid w:val="007B79A5"/>
    <w:rsid w:val="007B7A12"/>
    <w:rsid w:val="007C4580"/>
    <w:rsid w:val="007D2B56"/>
    <w:rsid w:val="007D44C3"/>
    <w:rsid w:val="007E4F28"/>
    <w:rsid w:val="007F28DF"/>
    <w:rsid w:val="007F4A7B"/>
    <w:rsid w:val="007F4D94"/>
    <w:rsid w:val="007F7088"/>
    <w:rsid w:val="0080138B"/>
    <w:rsid w:val="00811966"/>
    <w:rsid w:val="0081758A"/>
    <w:rsid w:val="0082753D"/>
    <w:rsid w:val="00830296"/>
    <w:rsid w:val="008332EA"/>
    <w:rsid w:val="008410C9"/>
    <w:rsid w:val="008516A6"/>
    <w:rsid w:val="00855C99"/>
    <w:rsid w:val="008575DD"/>
    <w:rsid w:val="0086462E"/>
    <w:rsid w:val="00877D1A"/>
    <w:rsid w:val="008A22EE"/>
    <w:rsid w:val="008A45CB"/>
    <w:rsid w:val="008B49D3"/>
    <w:rsid w:val="008C485C"/>
    <w:rsid w:val="008D3CE4"/>
    <w:rsid w:val="008D70B1"/>
    <w:rsid w:val="008E207B"/>
    <w:rsid w:val="008E3AAD"/>
    <w:rsid w:val="008E796D"/>
    <w:rsid w:val="008F3E6D"/>
    <w:rsid w:val="008F4A88"/>
    <w:rsid w:val="00906E8E"/>
    <w:rsid w:val="009140AB"/>
    <w:rsid w:val="009141AE"/>
    <w:rsid w:val="00914A72"/>
    <w:rsid w:val="00915EB8"/>
    <w:rsid w:val="00916630"/>
    <w:rsid w:val="009264F3"/>
    <w:rsid w:val="00934D2B"/>
    <w:rsid w:val="009369E7"/>
    <w:rsid w:val="009463B9"/>
    <w:rsid w:val="00960B85"/>
    <w:rsid w:val="009678D0"/>
    <w:rsid w:val="00971C11"/>
    <w:rsid w:val="00974658"/>
    <w:rsid w:val="00986FF6"/>
    <w:rsid w:val="00991B0C"/>
    <w:rsid w:val="009A6093"/>
    <w:rsid w:val="009A7614"/>
    <w:rsid w:val="009B2E58"/>
    <w:rsid w:val="009B50C0"/>
    <w:rsid w:val="009B5765"/>
    <w:rsid w:val="009B7CEA"/>
    <w:rsid w:val="009C022D"/>
    <w:rsid w:val="009C54F0"/>
    <w:rsid w:val="009C71C7"/>
    <w:rsid w:val="009C71CA"/>
    <w:rsid w:val="009D3169"/>
    <w:rsid w:val="009D5BF4"/>
    <w:rsid w:val="009D7B12"/>
    <w:rsid w:val="009E672F"/>
    <w:rsid w:val="009F1210"/>
    <w:rsid w:val="00A00973"/>
    <w:rsid w:val="00A03DC3"/>
    <w:rsid w:val="00A047D8"/>
    <w:rsid w:val="00A1002F"/>
    <w:rsid w:val="00A102EF"/>
    <w:rsid w:val="00A1281A"/>
    <w:rsid w:val="00A1293A"/>
    <w:rsid w:val="00A14B8E"/>
    <w:rsid w:val="00A14C09"/>
    <w:rsid w:val="00A16650"/>
    <w:rsid w:val="00A2001C"/>
    <w:rsid w:val="00A3103D"/>
    <w:rsid w:val="00A3144E"/>
    <w:rsid w:val="00A35A79"/>
    <w:rsid w:val="00A35C9E"/>
    <w:rsid w:val="00A45E66"/>
    <w:rsid w:val="00A517B8"/>
    <w:rsid w:val="00A62E41"/>
    <w:rsid w:val="00A70833"/>
    <w:rsid w:val="00A739D9"/>
    <w:rsid w:val="00A73F1B"/>
    <w:rsid w:val="00A75919"/>
    <w:rsid w:val="00A850BE"/>
    <w:rsid w:val="00A8564E"/>
    <w:rsid w:val="00A86FF7"/>
    <w:rsid w:val="00A905AA"/>
    <w:rsid w:val="00A96940"/>
    <w:rsid w:val="00AA3B5F"/>
    <w:rsid w:val="00AA7184"/>
    <w:rsid w:val="00AB4CC1"/>
    <w:rsid w:val="00AB7DD6"/>
    <w:rsid w:val="00AC7B9E"/>
    <w:rsid w:val="00AD573C"/>
    <w:rsid w:val="00AF411E"/>
    <w:rsid w:val="00AF6308"/>
    <w:rsid w:val="00B10BDD"/>
    <w:rsid w:val="00B11530"/>
    <w:rsid w:val="00B24A5A"/>
    <w:rsid w:val="00B25B00"/>
    <w:rsid w:val="00B35C58"/>
    <w:rsid w:val="00B37348"/>
    <w:rsid w:val="00B37CD0"/>
    <w:rsid w:val="00B42B8E"/>
    <w:rsid w:val="00B452A2"/>
    <w:rsid w:val="00B471DB"/>
    <w:rsid w:val="00B472BA"/>
    <w:rsid w:val="00B47EED"/>
    <w:rsid w:val="00B5780E"/>
    <w:rsid w:val="00B61C23"/>
    <w:rsid w:val="00B8343D"/>
    <w:rsid w:val="00B87F7D"/>
    <w:rsid w:val="00B96D13"/>
    <w:rsid w:val="00BA2E6B"/>
    <w:rsid w:val="00BA554B"/>
    <w:rsid w:val="00BC095E"/>
    <w:rsid w:val="00BD40ED"/>
    <w:rsid w:val="00BD514B"/>
    <w:rsid w:val="00BD6240"/>
    <w:rsid w:val="00BD6F7F"/>
    <w:rsid w:val="00BD76A1"/>
    <w:rsid w:val="00BE4B00"/>
    <w:rsid w:val="00BF056F"/>
    <w:rsid w:val="00BF3A55"/>
    <w:rsid w:val="00BF6355"/>
    <w:rsid w:val="00C00B72"/>
    <w:rsid w:val="00C05985"/>
    <w:rsid w:val="00C16554"/>
    <w:rsid w:val="00C2050F"/>
    <w:rsid w:val="00C22F91"/>
    <w:rsid w:val="00C26F15"/>
    <w:rsid w:val="00C31110"/>
    <w:rsid w:val="00C3654F"/>
    <w:rsid w:val="00C4355B"/>
    <w:rsid w:val="00C460AF"/>
    <w:rsid w:val="00C46AC4"/>
    <w:rsid w:val="00C50A1E"/>
    <w:rsid w:val="00C56020"/>
    <w:rsid w:val="00C5697B"/>
    <w:rsid w:val="00C64E56"/>
    <w:rsid w:val="00C666E3"/>
    <w:rsid w:val="00C7031B"/>
    <w:rsid w:val="00C71CE8"/>
    <w:rsid w:val="00C72884"/>
    <w:rsid w:val="00C741B0"/>
    <w:rsid w:val="00C82D4F"/>
    <w:rsid w:val="00C851EC"/>
    <w:rsid w:val="00C86F89"/>
    <w:rsid w:val="00C91BE3"/>
    <w:rsid w:val="00C96418"/>
    <w:rsid w:val="00C96C4F"/>
    <w:rsid w:val="00C96ECE"/>
    <w:rsid w:val="00CA6113"/>
    <w:rsid w:val="00CB06D2"/>
    <w:rsid w:val="00CB2C37"/>
    <w:rsid w:val="00CB521F"/>
    <w:rsid w:val="00CB78E6"/>
    <w:rsid w:val="00CC1238"/>
    <w:rsid w:val="00CC3412"/>
    <w:rsid w:val="00CC7307"/>
    <w:rsid w:val="00CC7625"/>
    <w:rsid w:val="00CC7F7B"/>
    <w:rsid w:val="00CD0EA3"/>
    <w:rsid w:val="00CF7662"/>
    <w:rsid w:val="00D03C0B"/>
    <w:rsid w:val="00D04A35"/>
    <w:rsid w:val="00D1044D"/>
    <w:rsid w:val="00D1584E"/>
    <w:rsid w:val="00D22552"/>
    <w:rsid w:val="00D23F40"/>
    <w:rsid w:val="00D24405"/>
    <w:rsid w:val="00D317A6"/>
    <w:rsid w:val="00D414ED"/>
    <w:rsid w:val="00D438D5"/>
    <w:rsid w:val="00D4439C"/>
    <w:rsid w:val="00D44E21"/>
    <w:rsid w:val="00D45586"/>
    <w:rsid w:val="00D47F51"/>
    <w:rsid w:val="00D50588"/>
    <w:rsid w:val="00D52D69"/>
    <w:rsid w:val="00D57100"/>
    <w:rsid w:val="00D72771"/>
    <w:rsid w:val="00D763CA"/>
    <w:rsid w:val="00D77C58"/>
    <w:rsid w:val="00D835EB"/>
    <w:rsid w:val="00D85818"/>
    <w:rsid w:val="00D929E9"/>
    <w:rsid w:val="00D965E0"/>
    <w:rsid w:val="00D97817"/>
    <w:rsid w:val="00DA0446"/>
    <w:rsid w:val="00DA2051"/>
    <w:rsid w:val="00DA2816"/>
    <w:rsid w:val="00DA580A"/>
    <w:rsid w:val="00DB13F5"/>
    <w:rsid w:val="00DB6ED2"/>
    <w:rsid w:val="00DB7824"/>
    <w:rsid w:val="00DB7CBA"/>
    <w:rsid w:val="00DC0B53"/>
    <w:rsid w:val="00DC3C89"/>
    <w:rsid w:val="00DD2769"/>
    <w:rsid w:val="00DD481E"/>
    <w:rsid w:val="00DF1C87"/>
    <w:rsid w:val="00DF1FC8"/>
    <w:rsid w:val="00DF2750"/>
    <w:rsid w:val="00DF36C8"/>
    <w:rsid w:val="00E07995"/>
    <w:rsid w:val="00E1047B"/>
    <w:rsid w:val="00E131E2"/>
    <w:rsid w:val="00E1622A"/>
    <w:rsid w:val="00E24331"/>
    <w:rsid w:val="00E32D13"/>
    <w:rsid w:val="00E370BE"/>
    <w:rsid w:val="00E41761"/>
    <w:rsid w:val="00E424C7"/>
    <w:rsid w:val="00E4271D"/>
    <w:rsid w:val="00E4277C"/>
    <w:rsid w:val="00E53237"/>
    <w:rsid w:val="00E539DB"/>
    <w:rsid w:val="00E5465F"/>
    <w:rsid w:val="00E54989"/>
    <w:rsid w:val="00E553F7"/>
    <w:rsid w:val="00E7080D"/>
    <w:rsid w:val="00E71335"/>
    <w:rsid w:val="00E72E46"/>
    <w:rsid w:val="00E74890"/>
    <w:rsid w:val="00E7518F"/>
    <w:rsid w:val="00E75A68"/>
    <w:rsid w:val="00E861D2"/>
    <w:rsid w:val="00E96F24"/>
    <w:rsid w:val="00EA2C9A"/>
    <w:rsid w:val="00EB0CFA"/>
    <w:rsid w:val="00EB1DD8"/>
    <w:rsid w:val="00EB63D2"/>
    <w:rsid w:val="00EC06B1"/>
    <w:rsid w:val="00EC6BB5"/>
    <w:rsid w:val="00ED687E"/>
    <w:rsid w:val="00EE1A89"/>
    <w:rsid w:val="00EE1B68"/>
    <w:rsid w:val="00EE3CA9"/>
    <w:rsid w:val="00EE4E82"/>
    <w:rsid w:val="00EF4F75"/>
    <w:rsid w:val="00F02A99"/>
    <w:rsid w:val="00F03A7A"/>
    <w:rsid w:val="00F045CA"/>
    <w:rsid w:val="00F0541D"/>
    <w:rsid w:val="00F132FF"/>
    <w:rsid w:val="00F16B6B"/>
    <w:rsid w:val="00F35C44"/>
    <w:rsid w:val="00F40C8C"/>
    <w:rsid w:val="00F45E58"/>
    <w:rsid w:val="00F53CAF"/>
    <w:rsid w:val="00F54FD5"/>
    <w:rsid w:val="00F5709D"/>
    <w:rsid w:val="00F578AA"/>
    <w:rsid w:val="00F63377"/>
    <w:rsid w:val="00F6654A"/>
    <w:rsid w:val="00F668BB"/>
    <w:rsid w:val="00F708E0"/>
    <w:rsid w:val="00F7362A"/>
    <w:rsid w:val="00F74083"/>
    <w:rsid w:val="00F82E8F"/>
    <w:rsid w:val="00F851F1"/>
    <w:rsid w:val="00F85FE8"/>
    <w:rsid w:val="00F9238E"/>
    <w:rsid w:val="00F927DA"/>
    <w:rsid w:val="00F93179"/>
    <w:rsid w:val="00F97DD2"/>
    <w:rsid w:val="00FA6248"/>
    <w:rsid w:val="00FB2DBF"/>
    <w:rsid w:val="00FC1C5E"/>
    <w:rsid w:val="00FC7996"/>
    <w:rsid w:val="00FD5C6D"/>
    <w:rsid w:val="00FD6C2C"/>
    <w:rsid w:val="00FE70FD"/>
    <w:rsid w:val="01BC239B"/>
    <w:rsid w:val="0241242E"/>
    <w:rsid w:val="047A07F8"/>
    <w:rsid w:val="04EA1E3C"/>
    <w:rsid w:val="051F632A"/>
    <w:rsid w:val="05361331"/>
    <w:rsid w:val="09261B0E"/>
    <w:rsid w:val="09CA25BD"/>
    <w:rsid w:val="0EB36461"/>
    <w:rsid w:val="10354C54"/>
    <w:rsid w:val="13723C23"/>
    <w:rsid w:val="14DE1D5E"/>
    <w:rsid w:val="16287735"/>
    <w:rsid w:val="16525A6B"/>
    <w:rsid w:val="16921052"/>
    <w:rsid w:val="17163A31"/>
    <w:rsid w:val="1780534F"/>
    <w:rsid w:val="1F647304"/>
    <w:rsid w:val="1FF561AE"/>
    <w:rsid w:val="20D16009"/>
    <w:rsid w:val="22A021FF"/>
    <w:rsid w:val="23A51F02"/>
    <w:rsid w:val="24D953D7"/>
    <w:rsid w:val="25493224"/>
    <w:rsid w:val="2A920FC2"/>
    <w:rsid w:val="2ACF5F79"/>
    <w:rsid w:val="2CC9419C"/>
    <w:rsid w:val="300C37CC"/>
    <w:rsid w:val="31344D88"/>
    <w:rsid w:val="31BF1920"/>
    <w:rsid w:val="33ED121E"/>
    <w:rsid w:val="35BE10C4"/>
    <w:rsid w:val="36EC7EB3"/>
    <w:rsid w:val="373877FA"/>
    <w:rsid w:val="379019E5"/>
    <w:rsid w:val="37A4078E"/>
    <w:rsid w:val="39504729"/>
    <w:rsid w:val="3AD12DAD"/>
    <w:rsid w:val="3AE0388B"/>
    <w:rsid w:val="3B7D37CF"/>
    <w:rsid w:val="3D7A7FC6"/>
    <w:rsid w:val="3F253B6C"/>
    <w:rsid w:val="40B51316"/>
    <w:rsid w:val="47DF6391"/>
    <w:rsid w:val="48CB2F8E"/>
    <w:rsid w:val="4B1864A1"/>
    <w:rsid w:val="510541BF"/>
    <w:rsid w:val="52103128"/>
    <w:rsid w:val="575E33B1"/>
    <w:rsid w:val="57BC7A70"/>
    <w:rsid w:val="58D97E3F"/>
    <w:rsid w:val="5BAA391F"/>
    <w:rsid w:val="5D9D5E9F"/>
    <w:rsid w:val="5EE66E12"/>
    <w:rsid w:val="60D4713E"/>
    <w:rsid w:val="64AA6B34"/>
    <w:rsid w:val="67AA29A7"/>
    <w:rsid w:val="68504DE2"/>
    <w:rsid w:val="689D623C"/>
    <w:rsid w:val="6ABE2AE9"/>
    <w:rsid w:val="6DAE50AD"/>
    <w:rsid w:val="6FD74555"/>
    <w:rsid w:val="73410663"/>
    <w:rsid w:val="73B47087"/>
    <w:rsid w:val="74316290"/>
    <w:rsid w:val="75CC5194"/>
    <w:rsid w:val="76670E73"/>
    <w:rsid w:val="7B071EED"/>
    <w:rsid w:val="7B8732D3"/>
    <w:rsid w:val="7F1C1F84"/>
    <w:rsid w:val="7F281247"/>
    <w:rsid w:val="F5755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560" w:firstLineChars="200"/>
    </w:pPr>
    <w:rPr>
      <w:rFonts w:ascii="Times New Roman" w:hAnsi="Times New Roman" w:eastAsia="仿宋" w:cs="Times New Roman"/>
      <w:bCs/>
      <w:sz w:val="28"/>
      <w:szCs w:val="32"/>
    </w:rPr>
  </w:style>
  <w:style w:type="paragraph" w:styleId="3">
    <w:name w:val="annotation text"/>
    <w:basedOn w:val="1"/>
    <w:unhideWhenUsed/>
    <w:qFormat/>
    <w:uiPriority w:val="99"/>
    <w:pPr>
      <w:jc w:val="left"/>
    </w:pPr>
  </w:style>
  <w:style w:type="paragraph" w:styleId="4">
    <w:name w:val="Body Text"/>
    <w:basedOn w:val="1"/>
    <w:next w:val="5"/>
    <w:unhideWhenUsed/>
    <w:qFormat/>
    <w:uiPriority w:val="99"/>
    <w:pPr>
      <w:spacing w:after="120"/>
    </w:pPr>
  </w:style>
  <w:style w:type="paragraph" w:styleId="5">
    <w:name w:val="Body Text First Indent"/>
    <w:basedOn w:val="4"/>
    <w:next w:val="6"/>
    <w:qFormat/>
    <w:uiPriority w:val="0"/>
    <w:pPr>
      <w:spacing w:after="0"/>
      <w:ind w:left="1084" w:firstLine="420" w:firstLineChars="100"/>
    </w:pPr>
    <w:rPr>
      <w:rFonts w:ascii="Times New Roman" w:hAnsi="Times New Roman" w:eastAsia="宋体" w:cs="Times New Roman"/>
      <w:sz w:val="32"/>
    </w:rPr>
  </w:style>
  <w:style w:type="paragraph" w:styleId="6">
    <w:name w:val="toc 6"/>
    <w:basedOn w:val="1"/>
    <w:next w:val="1"/>
    <w:qFormat/>
    <w:uiPriority w:val="0"/>
    <w:pPr>
      <w:ind w:left="1050"/>
      <w:jc w:val="left"/>
    </w:pPr>
    <w:rPr>
      <w:rFonts w:ascii="Calibri" w:hAnsi="Calibri"/>
      <w:szCs w:val="21"/>
    </w:rPr>
  </w:style>
  <w:style w:type="paragraph" w:styleId="7">
    <w:name w:val="Body Text Indent"/>
    <w:basedOn w:val="1"/>
    <w:next w:val="8"/>
    <w:qFormat/>
    <w:uiPriority w:val="0"/>
    <w:pPr>
      <w:spacing w:line="360" w:lineRule="auto"/>
      <w:ind w:firstLine="420"/>
    </w:pPr>
    <w:rPr>
      <w:rFonts w:ascii="楷体_GB2312" w:hAnsi="楷体_GB2312" w:eastAsia="楷体_GB2312"/>
      <w:sz w:val="28"/>
      <w:szCs w:val="28"/>
    </w:rPr>
  </w:style>
  <w:style w:type="paragraph" w:styleId="8">
    <w:name w:val="envelope return"/>
    <w:basedOn w:val="1"/>
    <w:unhideWhenUsed/>
    <w:qFormat/>
    <w:uiPriority w:val="99"/>
    <w:pPr>
      <w:snapToGrid w:val="0"/>
    </w:pPr>
    <w:rPr>
      <w:rFonts w:ascii="Arial" w:hAnsi="Arial"/>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paragraph" w:customStyle="1" w:styleId="15">
    <w:name w:val="正文首行缩进 211"/>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 w:type="character" w:customStyle="1" w:styleId="16">
    <w:name w:val="页脚 Char"/>
    <w:basedOn w:val="13"/>
    <w:link w:val="9"/>
    <w:semiHidden/>
    <w:qFormat/>
    <w:uiPriority w:val="99"/>
    <w:rPr>
      <w:sz w:val="18"/>
      <w:szCs w:val="18"/>
    </w:rPr>
  </w:style>
  <w:style w:type="character" w:customStyle="1" w:styleId="17">
    <w:name w:val="页眉 Char"/>
    <w:basedOn w:val="13"/>
    <w:link w:val="10"/>
    <w:semiHidden/>
    <w:uiPriority w:val="99"/>
    <w:rPr>
      <w:sz w:val="18"/>
      <w:szCs w:val="18"/>
    </w:rPr>
  </w:style>
  <w:style w:type="character" w:customStyle="1" w:styleId="18">
    <w:name w:val="font41"/>
    <w:basedOn w:val="13"/>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1632</Words>
  <Characters>1744</Characters>
  <Lines>4</Lines>
  <Paragraphs>1</Paragraphs>
  <TotalTime>1</TotalTime>
  <ScaleCrop>false</ScaleCrop>
  <LinksUpToDate>false</LinksUpToDate>
  <CharactersWithSpaces>1907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2015-08-03T10:25:00Z</dcterms:created>
  <dc:creator>毛兴兴</dc:creator>
  <cp:lastModifiedBy>#</cp:lastModifiedBy>
  <cp:lastPrinted>2014-12-30T09:55:00Z</cp:lastPrinted>
  <dcterms:modified xsi:type="dcterms:W3CDTF">2025-06-03T02:18:29Z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A094E94BDF3D421AB94CB77CD465E313_13</vt:lpwstr>
  </property>
  <property fmtid="{D5CDD505-2E9C-101B-9397-08002B2CF9AE}" pid="4" name="KSOTemplateDocerSaveRecord">
    <vt:lpwstr>eyJoZGlkIjoiNmFkMzgyOTAyMGEzZDQ1YjlkOGYwY2E3YjcxNjExN2QiLCJ1c2VySWQiOiI0OTE2MzEwMjUifQ==</vt:lpwstr>
  </property>
</Properties>
</file>